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743A" w14:textId="43308184" w:rsidR="003A1046" w:rsidRDefault="009D026D" w:rsidP="00676173">
      <w:pPr>
        <w:spacing w:before="0" w:after="160" w:line="259" w:lineRule="auto"/>
      </w:pPr>
      <w:r>
        <w:rPr>
          <w:noProof/>
          <w:color w:val="000000" w:themeColor="text1"/>
        </w:rPr>
        <w:drawing>
          <wp:anchor distT="0" distB="0" distL="114300" distR="114300" simplePos="0" relativeHeight="251663360" behindDoc="0" locked="0" layoutInCell="1" allowOverlap="1" wp14:anchorId="36E56F95" wp14:editId="06F30917">
            <wp:simplePos x="0" y="0"/>
            <wp:positionH relativeFrom="column">
              <wp:posOffset>-50800</wp:posOffset>
            </wp:positionH>
            <wp:positionV relativeFrom="paragraph">
              <wp:posOffset>0</wp:posOffset>
            </wp:positionV>
            <wp:extent cx="1723270" cy="890270"/>
            <wp:effectExtent l="0" t="0" r="0" b="5080"/>
            <wp:wrapSquare wrapText="bothSides"/>
            <wp:docPr id="16" name="Picture 16" descr="A black and whit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ack and white logo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3270" cy="890270"/>
                    </a:xfrm>
                    <a:prstGeom prst="rect">
                      <a:avLst/>
                    </a:prstGeom>
                  </pic:spPr>
                </pic:pic>
              </a:graphicData>
            </a:graphic>
          </wp:anchor>
        </w:drawing>
      </w:r>
      <w:r w:rsidR="00296B6F">
        <w:br w:type="textWrapping" w:clear="all"/>
      </w:r>
    </w:p>
    <w:p w14:paraId="5FE28812" w14:textId="77777777" w:rsidR="00513C7C" w:rsidRDefault="00513C7C">
      <w:pPr>
        <w:spacing w:before="0" w:after="160" w:line="259" w:lineRule="auto"/>
      </w:pPr>
    </w:p>
    <w:p w14:paraId="1C9AE503" w14:textId="6D784998" w:rsidR="00DD12F0" w:rsidRPr="003C1867" w:rsidRDefault="00DD12F0" w:rsidP="00DD12F0">
      <w:pPr>
        <w:ind w:left="1440"/>
        <w:rPr>
          <w:rFonts w:ascii="Arial" w:hAnsi="Arial" w:cs="Arial"/>
          <w:b/>
          <w:bCs/>
          <w:color w:val="FFFFFF" w:themeColor="background1"/>
          <w:sz w:val="70"/>
          <w:szCs w:val="70"/>
        </w:rPr>
      </w:pPr>
      <w:r>
        <w:rPr>
          <w:rFonts w:ascii="Arial" w:hAnsi="Arial" w:cs="Arial"/>
          <w:b/>
          <w:bCs/>
          <w:color w:val="FFFFFF" w:themeColor="background1"/>
          <w:sz w:val="70"/>
          <w:szCs w:val="70"/>
        </w:rPr>
        <w:t>Sun (UV) Protection School-based Procedure</w:t>
      </w:r>
    </w:p>
    <w:p w14:paraId="0F3B39C9" w14:textId="47C1FD33" w:rsidR="00937A95" w:rsidRPr="00222C35" w:rsidRDefault="00937A95" w:rsidP="00041F2C">
      <w:pPr>
        <w:pStyle w:val="IntroParagraph"/>
        <w:spacing w:before="0" w:after="0"/>
        <w:ind w:left="1440"/>
        <w:rPr>
          <w:color w:val="FFFFFF" w:themeColor="background1"/>
        </w:rPr>
      </w:pPr>
    </w:p>
    <w:p w14:paraId="75A7155D" w14:textId="77777777" w:rsidR="003A1046" w:rsidRDefault="003A1046">
      <w:pPr>
        <w:spacing w:before="0" w:after="160" w:line="259" w:lineRule="auto"/>
        <w:rPr>
          <w:b/>
          <w:bCs/>
          <w:color w:val="482D8C"/>
          <w:sz w:val="28"/>
          <w:szCs w:val="28"/>
        </w:rPr>
      </w:pPr>
    </w:p>
    <w:p w14:paraId="58E10EC2" w14:textId="77777777" w:rsidR="003A1046" w:rsidRDefault="003A1046">
      <w:pPr>
        <w:spacing w:before="0" w:after="160" w:line="259" w:lineRule="auto"/>
        <w:rPr>
          <w:b/>
          <w:bCs/>
          <w:color w:val="482D8C"/>
          <w:sz w:val="28"/>
          <w:szCs w:val="28"/>
        </w:rPr>
      </w:pPr>
    </w:p>
    <w:p w14:paraId="18B29D92" w14:textId="77777777" w:rsidR="003A1046" w:rsidRDefault="003A1046">
      <w:pPr>
        <w:spacing w:before="0" w:after="160" w:line="259" w:lineRule="auto"/>
        <w:rPr>
          <w:b/>
          <w:bCs/>
          <w:color w:val="482D8C"/>
          <w:sz w:val="28"/>
          <w:szCs w:val="28"/>
        </w:rPr>
      </w:pPr>
    </w:p>
    <w:p w14:paraId="7CEB8CD7" w14:textId="77777777" w:rsidR="003A1046" w:rsidRDefault="003A1046">
      <w:pPr>
        <w:spacing w:before="0" w:after="160" w:line="259" w:lineRule="auto"/>
        <w:rPr>
          <w:b/>
          <w:bCs/>
          <w:color w:val="482D8C"/>
          <w:sz w:val="28"/>
          <w:szCs w:val="28"/>
        </w:rPr>
      </w:pPr>
    </w:p>
    <w:p w14:paraId="1D1DAF50" w14:textId="77777777" w:rsidR="003A1046" w:rsidRDefault="003A1046">
      <w:pPr>
        <w:spacing w:before="0" w:after="160" w:line="259" w:lineRule="auto"/>
        <w:rPr>
          <w:b/>
          <w:bCs/>
          <w:color w:val="482D8C"/>
          <w:sz w:val="28"/>
          <w:szCs w:val="28"/>
        </w:rPr>
      </w:pPr>
    </w:p>
    <w:p w14:paraId="1F26B1AE" w14:textId="77777777" w:rsidR="003A1046" w:rsidRDefault="003A1046">
      <w:pPr>
        <w:spacing w:before="0" w:after="160" w:line="259" w:lineRule="auto"/>
        <w:rPr>
          <w:b/>
          <w:bCs/>
          <w:color w:val="482D8C"/>
          <w:sz w:val="28"/>
          <w:szCs w:val="28"/>
        </w:rPr>
      </w:pPr>
    </w:p>
    <w:p w14:paraId="513E7B1F" w14:textId="77777777" w:rsidR="003A1046" w:rsidRDefault="003A1046">
      <w:pPr>
        <w:spacing w:before="0" w:after="160" w:line="259" w:lineRule="auto"/>
        <w:rPr>
          <w:b/>
          <w:bCs/>
          <w:color w:val="482D8C"/>
          <w:sz w:val="28"/>
          <w:szCs w:val="28"/>
        </w:rPr>
      </w:pPr>
    </w:p>
    <w:p w14:paraId="3BFD8C45" w14:textId="77777777" w:rsidR="003A1046" w:rsidRDefault="003A1046">
      <w:pPr>
        <w:spacing w:before="0" w:after="160" w:line="259" w:lineRule="auto"/>
        <w:rPr>
          <w:b/>
          <w:bCs/>
          <w:color w:val="482D8C"/>
          <w:sz w:val="28"/>
          <w:szCs w:val="28"/>
        </w:rPr>
      </w:pPr>
    </w:p>
    <w:p w14:paraId="2076059D" w14:textId="77777777" w:rsidR="003A1046" w:rsidRDefault="003A1046">
      <w:pPr>
        <w:spacing w:before="0" w:after="160" w:line="259" w:lineRule="auto"/>
        <w:rPr>
          <w:b/>
          <w:bCs/>
          <w:color w:val="482D8C"/>
          <w:sz w:val="28"/>
          <w:szCs w:val="28"/>
        </w:rPr>
      </w:pPr>
    </w:p>
    <w:p w14:paraId="33121D50" w14:textId="77777777" w:rsidR="003A1046" w:rsidRDefault="003A1046">
      <w:pPr>
        <w:spacing w:before="0" w:after="160" w:line="259" w:lineRule="auto"/>
        <w:rPr>
          <w:b/>
          <w:bCs/>
          <w:color w:val="482D8C"/>
          <w:sz w:val="28"/>
          <w:szCs w:val="28"/>
        </w:rPr>
      </w:pPr>
    </w:p>
    <w:p w14:paraId="1A352821" w14:textId="77777777" w:rsidR="003A1046" w:rsidRDefault="003A1046">
      <w:pPr>
        <w:spacing w:before="0" w:after="160" w:line="259" w:lineRule="auto"/>
        <w:rPr>
          <w:b/>
          <w:bCs/>
          <w:color w:val="482D8C"/>
          <w:sz w:val="28"/>
          <w:szCs w:val="28"/>
        </w:rPr>
      </w:pPr>
    </w:p>
    <w:p w14:paraId="5E1AF1D5" w14:textId="77777777" w:rsidR="00DD12F0" w:rsidRDefault="00DD12F0">
      <w:pPr>
        <w:spacing w:before="0" w:after="160" w:line="259" w:lineRule="auto"/>
        <w:rPr>
          <w:b/>
          <w:bCs/>
          <w:color w:val="482D8C"/>
          <w:sz w:val="28"/>
          <w:szCs w:val="28"/>
        </w:rPr>
      </w:pPr>
    </w:p>
    <w:p w14:paraId="363219F0" w14:textId="77777777" w:rsidR="00DD12F0" w:rsidRDefault="00DD12F0">
      <w:pPr>
        <w:spacing w:before="0" w:after="160" w:line="259" w:lineRule="auto"/>
        <w:rPr>
          <w:b/>
          <w:bCs/>
          <w:color w:val="482D8C"/>
          <w:sz w:val="28"/>
          <w:szCs w:val="28"/>
        </w:rPr>
      </w:pPr>
    </w:p>
    <w:p w14:paraId="35CEF19C" w14:textId="5C5D5CB6" w:rsidR="005519F5" w:rsidRDefault="00D33CD9">
      <w:pPr>
        <w:spacing w:before="0" w:after="160" w:line="259" w:lineRule="auto"/>
        <w:rPr>
          <w:b/>
          <w:bCs/>
          <w:color w:val="008FC5"/>
          <w:sz w:val="28"/>
          <w:szCs w:val="28"/>
        </w:rPr>
      </w:pPr>
      <w:permStart w:id="1708462003" w:edGrp="everyone"/>
      <w:r w:rsidRPr="009043D7">
        <w:rPr>
          <w:b/>
          <w:bCs/>
          <w:caps/>
          <w:noProof/>
          <w:sz w:val="28"/>
          <w:szCs w:val="28"/>
        </w:rPr>
        <mc:AlternateContent>
          <mc:Choice Requires="wps">
            <w:drawing>
              <wp:anchor distT="0" distB="0" distL="114300" distR="114300" simplePos="0" relativeHeight="251661312" behindDoc="0" locked="0" layoutInCell="1" allowOverlap="1" wp14:anchorId="5C356A46" wp14:editId="7D17E38A">
                <wp:simplePos x="0" y="0"/>
                <wp:positionH relativeFrom="column">
                  <wp:posOffset>-51435</wp:posOffset>
                </wp:positionH>
                <wp:positionV relativeFrom="paragraph">
                  <wp:posOffset>8962390</wp:posOffset>
                </wp:positionV>
                <wp:extent cx="5080000" cy="457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080000" cy="457200"/>
                        </a:xfrm>
                        <a:prstGeom prst="rect">
                          <a:avLst/>
                        </a:prstGeom>
                        <a:noFill/>
                        <a:ln w="6350">
                          <a:noFill/>
                        </a:ln>
                      </wps:spPr>
                      <wps:txbx>
                        <w:txbxContent>
                          <w:p w14:paraId="6216E613" w14:textId="599218CE" w:rsidR="00222C35" w:rsidRPr="00825C83" w:rsidRDefault="0075320F" w:rsidP="008F4C1C">
                            <w:pPr>
                              <w:pStyle w:val="Directoratename"/>
                            </w:pPr>
                            <w:permStart w:id="131164517" w:edGrp="everyone"/>
                            <w:r>
                              <w:t>Insert</w:t>
                            </w:r>
                            <w:r w:rsidR="00483345" w:rsidRPr="00825C83">
                              <w:t xml:space="preserve"> </w:t>
                            </w:r>
                            <w:r w:rsidR="008F4C1C">
                              <w:t>D</w:t>
                            </w:r>
                            <w:r w:rsidR="00483345" w:rsidRPr="00825C83">
                              <w:t>irectorate</w:t>
                            </w:r>
                            <w:permEnd w:id="13116451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56A46" id="_x0000_t202" coordsize="21600,21600" o:spt="202" path="m,l,21600r21600,l21600,xe">
                <v:stroke joinstyle="miter"/>
                <v:path gradientshapeok="t" o:connecttype="rect"/>
              </v:shapetype>
              <v:shape id="Text Box 25" o:spid="_x0000_s1026" type="#_x0000_t202" style="position:absolute;margin-left:-4.05pt;margin-top:705.7pt;width:40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0CFAIAACwEAAAOAAAAZHJzL2Uyb0RvYy54bWysU8tu2zAQvBfoPxC815JTO00Ey4GbwEWB&#10;IAngFDnTFGkJoLjskrbkfn2XlF9IeyqqA7XkLvcxM5zd9a1hO4W+AVvy8SjnTFkJVWM3Jf/xuvx0&#10;w5kPwlbCgFUl3yvP7+YfP8w6V6grqMFUChklsb7oXMnrEFyRZV7WqhV+BE5ZcmrAVgTa4iarUHSU&#10;vTXZVZ5fZx1g5RCk8p5OHwYnn6f8WisZnrX2KjBTcuotpBXTuo5rNp+JYoPC1Y08tCH+oYtWNJaK&#10;nlI9iCDYFps/UrWNRPCgw0hCm4HWjVRpBppmnL+bZlULp9IsBI53J5j8/0srn3Yr94Is9F+hJwIj&#10;IJ3zhafDOE+vsY1/6pSRnyDcn2BTfWCSDqf5TU4fZ5J8k+kX4iWmyc63HfrwTUHLolFyJFoSWmL3&#10;6MMQegyJxSwsG2MSNcayruTXn6d5unDyUHJjqca512iFft0fBlhDtae5EAbKvZPLhoo/Ch9eBBLH&#10;1C/pNjzTog1QEThYnNWAv/52HuMJevJy1pFmSu5/bgUqzsx3S6TcjieTKLK0SUBwhpee9aXHbtt7&#10;IFmO6YU4mUy6jMEcTY3QvpG8F7EquYSVVLvk4Wjeh0HJ9DykWixSEMnKifBoV07G1BHOCO1r/ybQ&#10;HfAPxNwTHNUlinc0DLEDEYttAN0kjiLAA6oH3EmSieXD84mav9ynqPMjn/8GAAD//wMAUEsDBBQA&#10;BgAIAAAAIQAACVWG4wAAAAwBAAAPAAAAZHJzL2Rvd25yZXYueG1sTI/LTsMwEEX3SPyDNUjsWscl&#10;QBriVFWkCgnBoqUbdpN4mkT4EWK3DXw97gqWc+fozpliNRnNTjT63lkJYp4AI9s41dtWwv59M8uA&#10;+YBWoXaWJHyTh1V5fVVgrtzZbum0Cy2LJdbnKKELYcg5901HBv3cDWTj7uBGgyGOY8vViOdYbjRf&#10;JMkDN9jbeKHDgaqOms/d0Uh4qTZvuK0XJvvR1fPrYT187T/upby9mdZPwAJN4Q+Gi35UhzI61e5o&#10;lWdawiwTkYx5KkQKLBKPS7EEVl+i7C4FXhb8/xPlLwAAAP//AwBQSwECLQAUAAYACAAAACEAtoM4&#10;kv4AAADhAQAAEwAAAAAAAAAAAAAAAAAAAAAAW0NvbnRlbnRfVHlwZXNdLnhtbFBLAQItABQABgAI&#10;AAAAIQA4/SH/1gAAAJQBAAALAAAAAAAAAAAAAAAAAC8BAABfcmVscy8ucmVsc1BLAQItABQABgAI&#10;AAAAIQDRog0CFAIAACwEAAAOAAAAAAAAAAAAAAAAAC4CAABkcnMvZTJvRG9jLnhtbFBLAQItABQA&#10;BgAIAAAAIQAACVWG4wAAAAwBAAAPAAAAAAAAAAAAAAAAAG4EAABkcnMvZG93bnJldi54bWxQSwUG&#10;AAAAAAQABADzAAAAfgUAAAAA&#10;" filled="f" stroked="f" strokeweight=".5pt">
                <v:textbox>
                  <w:txbxContent>
                    <w:p w14:paraId="6216E613" w14:textId="599218CE" w:rsidR="00222C35" w:rsidRPr="00825C83" w:rsidRDefault="0075320F" w:rsidP="008F4C1C">
                      <w:pPr>
                        <w:pStyle w:val="Directoratename"/>
                      </w:pPr>
                      <w:permStart w:id="131164517" w:edGrp="everyone"/>
                      <w:r>
                        <w:t>Insert</w:t>
                      </w:r>
                      <w:r w:rsidR="00483345" w:rsidRPr="00825C83">
                        <w:t xml:space="preserve"> </w:t>
                      </w:r>
                      <w:r w:rsidR="008F4C1C">
                        <w:t>D</w:t>
                      </w:r>
                      <w:r w:rsidR="00483345" w:rsidRPr="00825C83">
                        <w:t>irectorate</w:t>
                      </w:r>
                      <w:permEnd w:id="131164517"/>
                    </w:p>
                  </w:txbxContent>
                </v:textbox>
              </v:shape>
            </w:pict>
          </mc:Fallback>
        </mc:AlternateContent>
      </w:r>
      <w:r w:rsidR="00877DBD" w:rsidRPr="009043D7">
        <w:rPr>
          <w:b/>
          <w:bCs/>
          <w:sz w:val="28"/>
          <w:szCs w:val="28"/>
        </w:rPr>
        <w:t>Majura Primary School</w:t>
      </w:r>
      <w:r w:rsidR="00E355C7" w:rsidRPr="009043D7">
        <w:rPr>
          <w:b/>
          <w:bCs/>
          <w:sz w:val="28"/>
          <w:szCs w:val="28"/>
        </w:rPr>
        <w:t xml:space="preserve"> – Watson Preschool Unit</w:t>
      </w:r>
      <w:r w:rsidR="00877DBD" w:rsidRPr="00877DBD">
        <w:rPr>
          <w:b/>
          <w:bCs/>
          <w:noProof/>
          <w:color w:val="FF0000"/>
          <w:sz w:val="28"/>
          <w:szCs w:val="28"/>
        </w:rPr>
        <w:drawing>
          <wp:inline distT="0" distB="0" distL="0" distR="0" wp14:anchorId="40828B2F" wp14:editId="58DDD12B">
            <wp:extent cx="751840" cy="716915"/>
            <wp:effectExtent l="0" t="0" r="0" b="6985"/>
            <wp:docPr id="913725644" name="Picture 1" descr="A logo with a red and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25644" name="Picture 1" descr="A logo with a red and blue circle&#10;&#10;AI-generated content may be incorrect."/>
                    <pic:cNvPicPr/>
                  </pic:nvPicPr>
                  <pic:blipFill>
                    <a:blip r:embed="rId12"/>
                    <a:stretch>
                      <a:fillRect/>
                    </a:stretch>
                  </pic:blipFill>
                  <pic:spPr>
                    <a:xfrm>
                      <a:off x="0" y="0"/>
                      <a:ext cx="775624" cy="739594"/>
                    </a:xfrm>
                    <a:prstGeom prst="rect">
                      <a:avLst/>
                    </a:prstGeom>
                  </pic:spPr>
                </pic:pic>
              </a:graphicData>
            </a:graphic>
          </wp:inline>
        </w:drawing>
      </w:r>
      <w:permEnd w:id="1708462003"/>
    </w:p>
    <w:p w14:paraId="6CFDA9AD" w14:textId="77777777" w:rsidR="00263283" w:rsidRPr="00FC71E8" w:rsidRDefault="00263283" w:rsidP="00FC71E8">
      <w:pPr>
        <w:pStyle w:val="Heading2"/>
        <w:rPr>
          <w:b w:val="0"/>
          <w:bCs/>
        </w:rPr>
      </w:pPr>
      <w:bookmarkStart w:id="0" w:name="_Toc200541289"/>
      <w:r w:rsidRPr="00FC71E8">
        <w:rPr>
          <w:b w:val="0"/>
          <w:bCs/>
        </w:rPr>
        <w:lastRenderedPageBreak/>
        <w:t>Document Information</w:t>
      </w:r>
      <w:bookmarkEnd w:id="0"/>
    </w:p>
    <w:p w14:paraId="64096BD1" w14:textId="4323D96F" w:rsidR="005E7D7D" w:rsidRDefault="00C62D85" w:rsidP="005E7D7D">
      <w:pPr>
        <w:rPr>
          <w:b/>
          <w:bCs/>
        </w:rPr>
      </w:pPr>
      <w:permStart w:id="891432880" w:edGrp="everyone"/>
      <w:r w:rsidRPr="00422E6A">
        <w:rPr>
          <w:b/>
          <w:bCs/>
        </w:rPr>
        <w:t>Majura Primary School</w:t>
      </w:r>
      <w:r w:rsidR="00562B94" w:rsidRPr="00422E6A">
        <w:rPr>
          <w:b/>
          <w:bCs/>
        </w:rPr>
        <w:t xml:space="preserve"> – Watson Preschool Unit</w:t>
      </w:r>
      <w:r w:rsidR="005E7D7D" w:rsidRPr="00422E6A">
        <w:rPr>
          <w:b/>
          <w:bCs/>
        </w:rPr>
        <w:t xml:space="preserve"> </w:t>
      </w:r>
      <w:permEnd w:id="891432880"/>
      <w:r w:rsidR="005E7D7D">
        <w:rPr>
          <w:b/>
          <w:bCs/>
        </w:rPr>
        <w:t xml:space="preserve">will review and update this procedure annually to ensure alignment with the Directorate’s Sun (UV) Protection Policy. </w:t>
      </w:r>
    </w:p>
    <w:p w14:paraId="587A26C9" w14:textId="7EFD4B66" w:rsidR="005E7D7D" w:rsidRDefault="005E7D7D" w:rsidP="005E7D7D">
      <w:pPr>
        <w:rPr>
          <w:b/>
          <w:bCs/>
        </w:rPr>
      </w:pPr>
      <w:r w:rsidRPr="00DC690B">
        <w:rPr>
          <w:b/>
          <w:bCs/>
        </w:rPr>
        <w:t xml:space="preserve">Date of commencement: </w:t>
      </w:r>
      <w:sdt>
        <w:sdtPr>
          <w:rPr>
            <w:b/>
            <w:bCs/>
          </w:rPr>
          <w:id w:val="-703704269"/>
          <w:placeholder>
            <w:docPart w:val="61813A246BBC4F499F53978D1B0FE7DC"/>
          </w:placeholder>
          <w:date w:fullDate="2026-02-23T00:00:00Z">
            <w:dateFormat w:val="dd/MM/yyyy"/>
            <w:lid w:val="en-AU"/>
            <w:storeMappedDataAs w:val="dateTime"/>
            <w:calendar w:val="gregorian"/>
          </w:date>
        </w:sdtPr>
        <w:sdtEndPr/>
        <w:sdtContent>
          <w:permStart w:id="122294179" w:edGrp="everyone"/>
          <w:r w:rsidR="00E56DA1">
            <w:rPr>
              <w:b/>
              <w:bCs/>
            </w:rPr>
            <w:t>23</w:t>
          </w:r>
          <w:r w:rsidR="00C62D85">
            <w:rPr>
              <w:b/>
              <w:bCs/>
            </w:rPr>
            <w:t>/0</w:t>
          </w:r>
          <w:r w:rsidR="00E56DA1">
            <w:rPr>
              <w:b/>
              <w:bCs/>
            </w:rPr>
            <w:t>2</w:t>
          </w:r>
          <w:r w:rsidR="00C62D85">
            <w:rPr>
              <w:b/>
              <w:bCs/>
            </w:rPr>
            <w:t>/202</w:t>
          </w:r>
          <w:r w:rsidR="00E56DA1">
            <w:rPr>
              <w:b/>
              <w:bCs/>
            </w:rPr>
            <w:t>6</w:t>
          </w:r>
          <w:permEnd w:id="122294179"/>
        </w:sdtContent>
      </w:sdt>
      <w:r>
        <w:rPr>
          <w:b/>
          <w:bCs/>
        </w:rPr>
        <w:t xml:space="preserve"> </w:t>
      </w:r>
    </w:p>
    <w:p w14:paraId="612EE281" w14:textId="502429CD" w:rsidR="005E7D7D" w:rsidRDefault="005E7D7D" w:rsidP="005E7D7D">
      <w:r w:rsidRPr="00DC690B">
        <w:rPr>
          <w:b/>
          <w:bCs/>
        </w:rPr>
        <w:t xml:space="preserve">Review date: </w:t>
      </w:r>
      <w:sdt>
        <w:sdtPr>
          <w:rPr>
            <w:b/>
            <w:bCs/>
          </w:rPr>
          <w:id w:val="1801181620"/>
          <w:placeholder>
            <w:docPart w:val="F1735C9565694D84BD3F3C2037C4EF4D"/>
          </w:placeholder>
          <w:date w:fullDate="2027-02-23T00:00:00Z">
            <w:dateFormat w:val="dd/MM/yyyy"/>
            <w:lid w:val="en-AU"/>
            <w:storeMappedDataAs w:val="dateTime"/>
            <w:calendar w:val="gregorian"/>
          </w:date>
        </w:sdtPr>
        <w:sdtEndPr/>
        <w:sdtContent>
          <w:permStart w:id="692868893" w:edGrp="everyone"/>
          <w:r w:rsidR="00C62D85">
            <w:rPr>
              <w:b/>
              <w:bCs/>
            </w:rPr>
            <w:t>2</w:t>
          </w:r>
          <w:r w:rsidR="00E56DA1">
            <w:rPr>
              <w:b/>
              <w:bCs/>
            </w:rPr>
            <w:t>3</w:t>
          </w:r>
          <w:r w:rsidR="00C62D85">
            <w:rPr>
              <w:b/>
              <w:bCs/>
            </w:rPr>
            <w:t>/0</w:t>
          </w:r>
          <w:r w:rsidR="00E56DA1">
            <w:rPr>
              <w:b/>
              <w:bCs/>
            </w:rPr>
            <w:t>2</w:t>
          </w:r>
          <w:r w:rsidR="00C62D85">
            <w:rPr>
              <w:b/>
              <w:bCs/>
            </w:rPr>
            <w:t>/202</w:t>
          </w:r>
          <w:r w:rsidR="00E56DA1">
            <w:rPr>
              <w:b/>
              <w:bCs/>
            </w:rPr>
            <w:t>7</w:t>
          </w:r>
          <w:permEnd w:id="692868893"/>
        </w:sdtContent>
      </w:sdt>
    </w:p>
    <w:p w14:paraId="1332A2F0" w14:textId="77777777" w:rsidR="005E7D7D" w:rsidRDefault="005E7D7D" w:rsidP="005E7D7D"/>
    <w:p w14:paraId="2926E197" w14:textId="18F72BD3" w:rsidR="005E7D7D" w:rsidRPr="005E7D7D" w:rsidRDefault="005E7D7D" w:rsidP="005E7D7D">
      <w:pPr>
        <w:sectPr w:rsidR="005E7D7D" w:rsidRPr="005E7D7D" w:rsidSect="00105F14">
          <w:footerReference w:type="even" r:id="rId13"/>
          <w:footerReference w:type="default" r:id="rId14"/>
          <w:headerReference w:type="first" r:id="rId15"/>
          <w:type w:val="continuous"/>
          <w:pgSz w:w="11907" w:h="16840" w:code="9"/>
          <w:pgMar w:top="1134" w:right="1134" w:bottom="1701" w:left="1134" w:header="567" w:footer="254" w:gutter="0"/>
          <w:cols w:space="720"/>
          <w:titlePg/>
          <w:docGrid w:linePitch="299"/>
        </w:sectPr>
      </w:pPr>
    </w:p>
    <w:sdt>
      <w:sdtPr>
        <w:rPr>
          <w:b w:val="0"/>
          <w:bCs w:val="0"/>
          <w:color w:val="auto"/>
          <w:sz w:val="24"/>
          <w:szCs w:val="20"/>
        </w:rPr>
        <w:id w:val="1725109492"/>
        <w:docPartObj>
          <w:docPartGallery w:val="Table of Contents"/>
          <w:docPartUnique/>
        </w:docPartObj>
      </w:sdtPr>
      <w:sdtEndPr>
        <w:rPr>
          <w:noProof/>
        </w:rPr>
      </w:sdtEndPr>
      <w:sdtContent>
        <w:p w14:paraId="4E6A092B" w14:textId="61726B4D" w:rsidR="007E0EC2" w:rsidRPr="00FC71E8" w:rsidRDefault="00AA2EBA" w:rsidP="00AA2EBA">
          <w:pPr>
            <w:pStyle w:val="TableCaption"/>
            <w:rPr>
              <w:rStyle w:val="Heading2Char"/>
              <w:rFonts w:eastAsiaTheme="majorEastAsia"/>
            </w:rPr>
          </w:pPr>
          <w:r w:rsidRPr="00FC71E8">
            <w:rPr>
              <w:rStyle w:val="Heading2Char"/>
              <w:rFonts w:eastAsiaTheme="majorEastAsia"/>
            </w:rPr>
            <w:t>C</w:t>
          </w:r>
          <w:r w:rsidR="00FC71E8">
            <w:rPr>
              <w:rStyle w:val="Heading2Char"/>
              <w:rFonts w:eastAsiaTheme="majorEastAsia"/>
            </w:rPr>
            <w:t>ontents</w:t>
          </w:r>
        </w:p>
        <w:p w14:paraId="2899D6B4" w14:textId="293A4A1E" w:rsidR="002A40FC" w:rsidRDefault="007E0EC2">
          <w:pPr>
            <w:pStyle w:val="TOC2"/>
            <w:tabs>
              <w:tab w:val="right" w:leader="dot" w:pos="9629"/>
            </w:tabs>
            <w:rPr>
              <w:rFonts w:asciiTheme="minorHAnsi" w:eastAsiaTheme="minorEastAsia" w:hAnsiTheme="minorHAnsi" w:cstheme="minorBidi"/>
              <w:noProof/>
              <w:kern w:val="2"/>
              <w:szCs w:val="24"/>
              <w:lang w:eastAsia="en-AU"/>
              <w14:ligatures w14:val="standardContextual"/>
            </w:rPr>
          </w:pPr>
          <w:r>
            <w:fldChar w:fldCharType="begin"/>
          </w:r>
          <w:r>
            <w:instrText xml:space="preserve"> TOC \o "1-3" \h \z \u </w:instrText>
          </w:r>
          <w:r>
            <w:fldChar w:fldCharType="separate"/>
          </w:r>
          <w:hyperlink w:anchor="_Toc200541289" w:history="1">
            <w:r w:rsidR="002A40FC" w:rsidRPr="00182BC3">
              <w:rPr>
                <w:rStyle w:val="Hyperlink"/>
                <w:bCs/>
                <w:noProof/>
              </w:rPr>
              <w:t>Document Information</w:t>
            </w:r>
            <w:r w:rsidR="002A40FC">
              <w:rPr>
                <w:noProof/>
                <w:webHidden/>
              </w:rPr>
              <w:tab/>
            </w:r>
            <w:r w:rsidR="002A40FC">
              <w:rPr>
                <w:noProof/>
                <w:webHidden/>
              </w:rPr>
              <w:fldChar w:fldCharType="begin"/>
            </w:r>
            <w:r w:rsidR="002A40FC">
              <w:rPr>
                <w:noProof/>
                <w:webHidden/>
              </w:rPr>
              <w:instrText xml:space="preserve"> PAGEREF _Toc200541289 \h </w:instrText>
            </w:r>
            <w:r w:rsidR="002A40FC">
              <w:rPr>
                <w:noProof/>
                <w:webHidden/>
              </w:rPr>
            </w:r>
            <w:r w:rsidR="002A40FC">
              <w:rPr>
                <w:noProof/>
                <w:webHidden/>
              </w:rPr>
              <w:fldChar w:fldCharType="separate"/>
            </w:r>
            <w:r w:rsidR="0044545E">
              <w:rPr>
                <w:noProof/>
                <w:webHidden/>
              </w:rPr>
              <w:t>2</w:t>
            </w:r>
            <w:r w:rsidR="002A40FC">
              <w:rPr>
                <w:noProof/>
                <w:webHidden/>
              </w:rPr>
              <w:fldChar w:fldCharType="end"/>
            </w:r>
          </w:hyperlink>
        </w:p>
        <w:p w14:paraId="30CE7BA7" w14:textId="53856231" w:rsidR="002A40FC" w:rsidRDefault="002A40FC">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00541290" w:history="1">
            <w:r w:rsidRPr="00182BC3">
              <w:rPr>
                <w:rStyle w:val="Hyperlink"/>
                <w:noProof/>
              </w:rPr>
              <w:t>1.</w:t>
            </w:r>
            <w:r>
              <w:rPr>
                <w:rFonts w:asciiTheme="minorHAnsi" w:eastAsiaTheme="minorEastAsia" w:hAnsiTheme="minorHAnsi" w:cstheme="minorBidi"/>
                <w:noProof/>
                <w:kern w:val="2"/>
                <w:szCs w:val="24"/>
                <w:lang w:eastAsia="en-AU"/>
                <w14:ligatures w14:val="standardContextual"/>
              </w:rPr>
              <w:tab/>
            </w:r>
            <w:r w:rsidRPr="00182BC3">
              <w:rPr>
                <w:rStyle w:val="Hyperlink"/>
                <w:noProof/>
              </w:rPr>
              <w:t>Overview</w:t>
            </w:r>
            <w:r>
              <w:rPr>
                <w:noProof/>
                <w:webHidden/>
              </w:rPr>
              <w:tab/>
            </w:r>
            <w:r>
              <w:rPr>
                <w:noProof/>
                <w:webHidden/>
              </w:rPr>
              <w:fldChar w:fldCharType="begin"/>
            </w:r>
            <w:r>
              <w:rPr>
                <w:noProof/>
                <w:webHidden/>
              </w:rPr>
              <w:instrText xml:space="preserve"> PAGEREF _Toc200541290 \h </w:instrText>
            </w:r>
            <w:r>
              <w:rPr>
                <w:noProof/>
                <w:webHidden/>
              </w:rPr>
            </w:r>
            <w:r>
              <w:rPr>
                <w:noProof/>
                <w:webHidden/>
              </w:rPr>
              <w:fldChar w:fldCharType="separate"/>
            </w:r>
            <w:r w:rsidR="0044545E">
              <w:rPr>
                <w:noProof/>
                <w:webHidden/>
              </w:rPr>
              <w:t>3</w:t>
            </w:r>
            <w:r>
              <w:rPr>
                <w:noProof/>
                <w:webHidden/>
              </w:rPr>
              <w:fldChar w:fldCharType="end"/>
            </w:r>
          </w:hyperlink>
        </w:p>
        <w:p w14:paraId="7C6A7B59" w14:textId="1AD54FC3" w:rsidR="002A40FC" w:rsidRDefault="002A40FC">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00541291" w:history="1">
            <w:r w:rsidRPr="00182BC3">
              <w:rPr>
                <w:rStyle w:val="Hyperlink"/>
                <w:noProof/>
              </w:rPr>
              <w:t>2.</w:t>
            </w:r>
            <w:r>
              <w:rPr>
                <w:rFonts w:asciiTheme="minorHAnsi" w:eastAsiaTheme="minorEastAsia" w:hAnsiTheme="minorHAnsi" w:cstheme="minorBidi"/>
                <w:noProof/>
                <w:kern w:val="2"/>
                <w:szCs w:val="24"/>
                <w:lang w:eastAsia="en-AU"/>
                <w14:ligatures w14:val="standardContextual"/>
              </w:rPr>
              <w:tab/>
            </w:r>
            <w:r w:rsidRPr="00182BC3">
              <w:rPr>
                <w:rStyle w:val="Hyperlink"/>
                <w:noProof/>
              </w:rPr>
              <w:t>Rationale</w:t>
            </w:r>
            <w:r>
              <w:rPr>
                <w:noProof/>
                <w:webHidden/>
              </w:rPr>
              <w:tab/>
            </w:r>
            <w:r>
              <w:rPr>
                <w:noProof/>
                <w:webHidden/>
              </w:rPr>
              <w:fldChar w:fldCharType="begin"/>
            </w:r>
            <w:r>
              <w:rPr>
                <w:noProof/>
                <w:webHidden/>
              </w:rPr>
              <w:instrText xml:space="preserve"> PAGEREF _Toc200541291 \h </w:instrText>
            </w:r>
            <w:r>
              <w:rPr>
                <w:noProof/>
                <w:webHidden/>
              </w:rPr>
            </w:r>
            <w:r>
              <w:rPr>
                <w:noProof/>
                <w:webHidden/>
              </w:rPr>
              <w:fldChar w:fldCharType="separate"/>
            </w:r>
            <w:r w:rsidR="0044545E">
              <w:rPr>
                <w:noProof/>
                <w:webHidden/>
              </w:rPr>
              <w:t>3</w:t>
            </w:r>
            <w:r>
              <w:rPr>
                <w:noProof/>
                <w:webHidden/>
              </w:rPr>
              <w:fldChar w:fldCharType="end"/>
            </w:r>
          </w:hyperlink>
        </w:p>
        <w:p w14:paraId="1C0B02B1" w14:textId="335173C2" w:rsidR="002A40FC" w:rsidRDefault="002A40FC">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00541292" w:history="1">
            <w:r w:rsidRPr="00182BC3">
              <w:rPr>
                <w:rStyle w:val="Hyperlink"/>
                <w:noProof/>
              </w:rPr>
              <w:t>3.</w:t>
            </w:r>
            <w:r>
              <w:rPr>
                <w:rFonts w:asciiTheme="minorHAnsi" w:eastAsiaTheme="minorEastAsia" w:hAnsiTheme="minorHAnsi" w:cstheme="minorBidi"/>
                <w:noProof/>
                <w:kern w:val="2"/>
                <w:szCs w:val="24"/>
                <w:lang w:eastAsia="en-AU"/>
                <w14:ligatures w14:val="standardContextual"/>
              </w:rPr>
              <w:tab/>
            </w:r>
            <w:r w:rsidRPr="00182BC3">
              <w:rPr>
                <w:rStyle w:val="Hyperlink"/>
                <w:noProof/>
              </w:rPr>
              <w:t>Procedures</w:t>
            </w:r>
            <w:r>
              <w:rPr>
                <w:noProof/>
                <w:webHidden/>
              </w:rPr>
              <w:tab/>
            </w:r>
            <w:r>
              <w:rPr>
                <w:noProof/>
                <w:webHidden/>
              </w:rPr>
              <w:fldChar w:fldCharType="begin"/>
            </w:r>
            <w:r>
              <w:rPr>
                <w:noProof/>
                <w:webHidden/>
              </w:rPr>
              <w:instrText xml:space="preserve"> PAGEREF _Toc200541292 \h </w:instrText>
            </w:r>
            <w:r>
              <w:rPr>
                <w:noProof/>
                <w:webHidden/>
              </w:rPr>
            </w:r>
            <w:r>
              <w:rPr>
                <w:noProof/>
                <w:webHidden/>
              </w:rPr>
              <w:fldChar w:fldCharType="separate"/>
            </w:r>
            <w:r w:rsidR="0044545E">
              <w:rPr>
                <w:noProof/>
                <w:webHidden/>
              </w:rPr>
              <w:t>4</w:t>
            </w:r>
            <w:r>
              <w:rPr>
                <w:noProof/>
                <w:webHidden/>
              </w:rPr>
              <w:fldChar w:fldCharType="end"/>
            </w:r>
          </w:hyperlink>
        </w:p>
        <w:p w14:paraId="6D72EF6E" w14:textId="6B13A928" w:rsidR="002A40FC" w:rsidRDefault="002A40FC">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00541293" w:history="1">
            <w:r w:rsidRPr="00182BC3">
              <w:rPr>
                <w:rStyle w:val="Hyperlink"/>
                <w:noProof/>
              </w:rPr>
              <w:t>4.</w:t>
            </w:r>
            <w:r>
              <w:rPr>
                <w:rFonts w:asciiTheme="minorHAnsi" w:eastAsiaTheme="minorEastAsia" w:hAnsiTheme="minorHAnsi" w:cstheme="minorBidi"/>
                <w:noProof/>
                <w:kern w:val="2"/>
                <w:szCs w:val="24"/>
                <w:lang w:eastAsia="en-AU"/>
                <w14:ligatures w14:val="standardContextual"/>
              </w:rPr>
              <w:tab/>
            </w:r>
            <w:r w:rsidRPr="00182BC3">
              <w:rPr>
                <w:rStyle w:val="Hyperlink"/>
                <w:noProof/>
              </w:rPr>
              <w:t>Contact</w:t>
            </w:r>
            <w:r>
              <w:rPr>
                <w:noProof/>
                <w:webHidden/>
              </w:rPr>
              <w:tab/>
            </w:r>
            <w:r>
              <w:rPr>
                <w:noProof/>
                <w:webHidden/>
              </w:rPr>
              <w:fldChar w:fldCharType="begin"/>
            </w:r>
            <w:r>
              <w:rPr>
                <w:noProof/>
                <w:webHidden/>
              </w:rPr>
              <w:instrText xml:space="preserve"> PAGEREF _Toc200541293 \h </w:instrText>
            </w:r>
            <w:r>
              <w:rPr>
                <w:noProof/>
                <w:webHidden/>
              </w:rPr>
            </w:r>
            <w:r>
              <w:rPr>
                <w:noProof/>
                <w:webHidden/>
              </w:rPr>
              <w:fldChar w:fldCharType="separate"/>
            </w:r>
            <w:r w:rsidR="0044545E">
              <w:rPr>
                <w:noProof/>
                <w:webHidden/>
              </w:rPr>
              <w:t>6</w:t>
            </w:r>
            <w:r>
              <w:rPr>
                <w:noProof/>
                <w:webHidden/>
              </w:rPr>
              <w:fldChar w:fldCharType="end"/>
            </w:r>
          </w:hyperlink>
        </w:p>
        <w:p w14:paraId="6D583277" w14:textId="6F095FB3" w:rsidR="002A40FC" w:rsidRDefault="002A40FC">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00541294" w:history="1">
            <w:r w:rsidRPr="00182BC3">
              <w:rPr>
                <w:rStyle w:val="Hyperlink"/>
                <w:noProof/>
              </w:rPr>
              <w:t>5.</w:t>
            </w:r>
            <w:r>
              <w:rPr>
                <w:rFonts w:asciiTheme="minorHAnsi" w:eastAsiaTheme="minorEastAsia" w:hAnsiTheme="minorHAnsi" w:cstheme="minorBidi"/>
                <w:noProof/>
                <w:kern w:val="2"/>
                <w:szCs w:val="24"/>
                <w:lang w:eastAsia="en-AU"/>
                <w14:ligatures w14:val="standardContextual"/>
              </w:rPr>
              <w:tab/>
            </w:r>
            <w:r w:rsidRPr="00182BC3">
              <w:rPr>
                <w:rStyle w:val="Hyperlink"/>
                <w:noProof/>
              </w:rPr>
              <w:t>Feedback</w:t>
            </w:r>
            <w:r>
              <w:rPr>
                <w:noProof/>
                <w:webHidden/>
              </w:rPr>
              <w:tab/>
            </w:r>
            <w:r>
              <w:rPr>
                <w:noProof/>
                <w:webHidden/>
              </w:rPr>
              <w:fldChar w:fldCharType="begin"/>
            </w:r>
            <w:r>
              <w:rPr>
                <w:noProof/>
                <w:webHidden/>
              </w:rPr>
              <w:instrText xml:space="preserve"> PAGEREF _Toc200541294 \h </w:instrText>
            </w:r>
            <w:r>
              <w:rPr>
                <w:noProof/>
                <w:webHidden/>
              </w:rPr>
            </w:r>
            <w:r>
              <w:rPr>
                <w:noProof/>
                <w:webHidden/>
              </w:rPr>
              <w:fldChar w:fldCharType="separate"/>
            </w:r>
            <w:r w:rsidR="0044545E">
              <w:rPr>
                <w:noProof/>
                <w:webHidden/>
              </w:rPr>
              <w:t>6</w:t>
            </w:r>
            <w:r>
              <w:rPr>
                <w:noProof/>
                <w:webHidden/>
              </w:rPr>
              <w:fldChar w:fldCharType="end"/>
            </w:r>
          </w:hyperlink>
        </w:p>
        <w:p w14:paraId="6B94E176" w14:textId="5BD3ED63" w:rsidR="002A40FC" w:rsidRDefault="002A40FC">
          <w:pPr>
            <w:pStyle w:val="TOC3"/>
            <w:tabs>
              <w:tab w:val="left" w:pos="960"/>
              <w:tab w:val="right" w:leader="dot" w:pos="9629"/>
            </w:tabs>
            <w:rPr>
              <w:rFonts w:asciiTheme="minorHAnsi" w:eastAsiaTheme="minorEastAsia" w:hAnsiTheme="minorHAnsi" w:cstheme="minorBidi"/>
              <w:noProof/>
              <w:kern w:val="2"/>
              <w:szCs w:val="24"/>
              <w:lang w:eastAsia="en-AU"/>
              <w14:ligatures w14:val="standardContextual"/>
            </w:rPr>
          </w:pPr>
          <w:hyperlink w:anchor="_Toc200541295" w:history="1">
            <w:r w:rsidRPr="00182BC3">
              <w:rPr>
                <w:rStyle w:val="Hyperlink"/>
                <w:noProof/>
              </w:rPr>
              <w:t>6.</w:t>
            </w:r>
            <w:r>
              <w:rPr>
                <w:rFonts w:asciiTheme="minorHAnsi" w:eastAsiaTheme="minorEastAsia" w:hAnsiTheme="minorHAnsi" w:cstheme="minorBidi"/>
                <w:noProof/>
                <w:kern w:val="2"/>
                <w:szCs w:val="24"/>
                <w:lang w:eastAsia="en-AU"/>
                <w14:ligatures w14:val="standardContextual"/>
              </w:rPr>
              <w:tab/>
            </w:r>
            <w:r w:rsidRPr="00182BC3">
              <w:rPr>
                <w:rStyle w:val="Hyperlink"/>
                <w:noProof/>
              </w:rPr>
              <w:t>References</w:t>
            </w:r>
            <w:r>
              <w:rPr>
                <w:noProof/>
                <w:webHidden/>
              </w:rPr>
              <w:tab/>
            </w:r>
            <w:r>
              <w:rPr>
                <w:noProof/>
                <w:webHidden/>
              </w:rPr>
              <w:fldChar w:fldCharType="begin"/>
            </w:r>
            <w:r>
              <w:rPr>
                <w:noProof/>
                <w:webHidden/>
              </w:rPr>
              <w:instrText xml:space="preserve"> PAGEREF _Toc200541295 \h </w:instrText>
            </w:r>
            <w:r>
              <w:rPr>
                <w:noProof/>
                <w:webHidden/>
              </w:rPr>
            </w:r>
            <w:r>
              <w:rPr>
                <w:noProof/>
                <w:webHidden/>
              </w:rPr>
              <w:fldChar w:fldCharType="separate"/>
            </w:r>
            <w:r w:rsidR="0044545E">
              <w:rPr>
                <w:noProof/>
                <w:webHidden/>
              </w:rPr>
              <w:t>6</w:t>
            </w:r>
            <w:r>
              <w:rPr>
                <w:noProof/>
                <w:webHidden/>
              </w:rPr>
              <w:fldChar w:fldCharType="end"/>
            </w:r>
          </w:hyperlink>
        </w:p>
        <w:p w14:paraId="54EE9C5F" w14:textId="499A4ACD" w:rsidR="007E0EC2" w:rsidRDefault="007E0EC2" w:rsidP="00164CD4">
          <w:pPr>
            <w:pStyle w:val="TOC3"/>
            <w:tabs>
              <w:tab w:val="left" w:pos="960"/>
              <w:tab w:val="right" w:leader="dot" w:pos="9629"/>
            </w:tabs>
          </w:pPr>
          <w:r>
            <w:rPr>
              <w:bCs/>
              <w:noProof/>
            </w:rPr>
            <w:fldChar w:fldCharType="end"/>
          </w:r>
        </w:p>
      </w:sdtContent>
    </w:sdt>
    <w:p w14:paraId="401BBBE9" w14:textId="77777777" w:rsidR="005E7D7D" w:rsidRDefault="005E7D7D" w:rsidP="005E7D7D">
      <w:pPr>
        <w:rPr>
          <w:rFonts w:eastAsiaTheme="minorEastAsia" w:cstheme="minorBidi"/>
          <w:sz w:val="20"/>
          <w:highlight w:val="lightGray"/>
        </w:rPr>
      </w:pPr>
      <w:bookmarkStart w:id="1" w:name="_Toc169530489"/>
    </w:p>
    <w:p w14:paraId="66FE6426" w14:textId="77777777" w:rsidR="00FC71E8" w:rsidRDefault="00FC71E8" w:rsidP="008F5308">
      <w:pPr>
        <w:rPr>
          <w:rFonts w:eastAsiaTheme="minorEastAsia" w:cstheme="minorBidi"/>
          <w:sz w:val="20"/>
          <w:highlight w:val="lightGray"/>
        </w:rPr>
      </w:pPr>
    </w:p>
    <w:p w14:paraId="517801E0" w14:textId="77777777" w:rsidR="00DB66EC" w:rsidRDefault="00DB66EC" w:rsidP="008F5308">
      <w:pPr>
        <w:rPr>
          <w:rFonts w:eastAsiaTheme="minorEastAsia" w:cstheme="minorBidi"/>
          <w:sz w:val="20"/>
          <w:highlight w:val="lightGray"/>
        </w:rPr>
      </w:pPr>
    </w:p>
    <w:p w14:paraId="3867C6D3" w14:textId="77777777" w:rsidR="005E7D7D" w:rsidRDefault="005E7D7D" w:rsidP="00676173">
      <w:pPr>
        <w:rPr>
          <w:rFonts w:eastAsiaTheme="minorEastAsia" w:cstheme="minorBidi"/>
          <w:sz w:val="20"/>
        </w:rPr>
      </w:pPr>
    </w:p>
    <w:p w14:paraId="35CB156B" w14:textId="77777777" w:rsidR="005E7D7D" w:rsidRDefault="005E7D7D" w:rsidP="00676173">
      <w:pPr>
        <w:rPr>
          <w:rFonts w:eastAsiaTheme="minorEastAsia" w:cstheme="minorBidi"/>
          <w:sz w:val="20"/>
        </w:rPr>
      </w:pPr>
    </w:p>
    <w:p w14:paraId="4CEA5FD8" w14:textId="77777777" w:rsidR="005E7D7D" w:rsidRDefault="005E7D7D" w:rsidP="00676173">
      <w:pPr>
        <w:rPr>
          <w:rFonts w:eastAsiaTheme="minorEastAsia" w:cstheme="minorBidi"/>
          <w:sz w:val="20"/>
        </w:rPr>
      </w:pPr>
    </w:p>
    <w:p w14:paraId="012832E8" w14:textId="77777777" w:rsidR="005E7D7D" w:rsidRDefault="005E7D7D" w:rsidP="00676173">
      <w:pPr>
        <w:rPr>
          <w:rFonts w:eastAsiaTheme="minorEastAsia" w:cstheme="minorBidi"/>
          <w:sz w:val="20"/>
        </w:rPr>
      </w:pPr>
    </w:p>
    <w:p w14:paraId="68CAF552" w14:textId="77777777" w:rsidR="005E7D7D" w:rsidRDefault="005E7D7D" w:rsidP="00676173">
      <w:pPr>
        <w:rPr>
          <w:rFonts w:eastAsiaTheme="minorEastAsia" w:cstheme="minorBidi"/>
          <w:sz w:val="20"/>
        </w:rPr>
      </w:pPr>
    </w:p>
    <w:p w14:paraId="3B3AED3A" w14:textId="77777777" w:rsidR="005E7D7D" w:rsidRDefault="005E7D7D" w:rsidP="00676173">
      <w:pPr>
        <w:rPr>
          <w:rFonts w:eastAsiaTheme="minorEastAsia" w:cstheme="minorBidi"/>
          <w:sz w:val="20"/>
        </w:rPr>
      </w:pPr>
    </w:p>
    <w:p w14:paraId="772C90CD" w14:textId="77777777" w:rsidR="005E7D7D" w:rsidRDefault="005E7D7D" w:rsidP="00676173">
      <w:pPr>
        <w:rPr>
          <w:rFonts w:eastAsiaTheme="minorEastAsia" w:cstheme="minorBidi"/>
          <w:sz w:val="20"/>
        </w:rPr>
      </w:pPr>
    </w:p>
    <w:p w14:paraId="5CA908FE" w14:textId="77777777" w:rsidR="005E7D7D" w:rsidRDefault="005E7D7D" w:rsidP="00676173">
      <w:pPr>
        <w:rPr>
          <w:rFonts w:eastAsiaTheme="minorEastAsia" w:cstheme="minorBidi"/>
          <w:sz w:val="20"/>
        </w:rPr>
      </w:pPr>
    </w:p>
    <w:p w14:paraId="1DB8C0D8" w14:textId="77777777" w:rsidR="005E7D7D" w:rsidRDefault="005E7D7D" w:rsidP="00676173">
      <w:pPr>
        <w:rPr>
          <w:rFonts w:eastAsiaTheme="minorEastAsia" w:cstheme="minorBidi"/>
          <w:sz w:val="20"/>
        </w:rPr>
      </w:pPr>
    </w:p>
    <w:p w14:paraId="0D4BAF07" w14:textId="334E8BD3" w:rsidR="008F5308" w:rsidRPr="005E7D7D" w:rsidRDefault="008F5308" w:rsidP="00676173">
      <w:pPr>
        <w:rPr>
          <w:sz w:val="22"/>
          <w:szCs w:val="18"/>
        </w:rPr>
      </w:pPr>
      <w:r w:rsidRPr="005E7D7D">
        <w:rPr>
          <w:sz w:val="22"/>
          <w:szCs w:val="18"/>
        </w:rPr>
        <w:lastRenderedPageBreak/>
        <w:t xml:space="preserve">This procedure must be read in conjunction with </w:t>
      </w:r>
      <w:r w:rsidR="005E7D7D" w:rsidRPr="005E7D7D">
        <w:rPr>
          <w:sz w:val="22"/>
          <w:szCs w:val="18"/>
        </w:rPr>
        <w:t>the Directorate’s Sun (UV) Protection Policy – 00033</w:t>
      </w:r>
      <w:r w:rsidR="009C22B0" w:rsidRPr="005E7D7D">
        <w:rPr>
          <w:sz w:val="22"/>
          <w:szCs w:val="18"/>
        </w:rPr>
        <w:t>.</w:t>
      </w:r>
    </w:p>
    <w:p w14:paraId="1E9F087E" w14:textId="0376E591" w:rsidR="000C438C" w:rsidRDefault="000C438C" w:rsidP="00D53454">
      <w:pPr>
        <w:pStyle w:val="Heading3"/>
      </w:pPr>
      <w:bookmarkStart w:id="2" w:name="_Toc200541290"/>
      <w:r>
        <w:t>Overview</w:t>
      </w:r>
      <w:bookmarkEnd w:id="2"/>
    </w:p>
    <w:bookmarkEnd w:id="1"/>
    <w:p w14:paraId="3FB62EA3" w14:textId="2202AA65" w:rsidR="005E7D7D" w:rsidRPr="005732F8" w:rsidRDefault="005E7D7D" w:rsidP="005E7D7D">
      <w:pPr>
        <w:pStyle w:val="ListParagraph"/>
        <w:numPr>
          <w:ilvl w:val="1"/>
          <w:numId w:val="35"/>
        </w:numPr>
        <w:ind w:left="851" w:hanging="491"/>
      </w:pPr>
      <w:r w:rsidRPr="005732F8">
        <w:t xml:space="preserve">This </w:t>
      </w:r>
      <w:r>
        <w:t xml:space="preserve">school-based </w:t>
      </w:r>
      <w:r w:rsidRPr="005732F8">
        <w:t xml:space="preserve">procedure relates to the Sun (UV) Protection Policy – 00033. </w:t>
      </w:r>
      <w:r w:rsidR="002D532F">
        <w:br/>
      </w:r>
    </w:p>
    <w:p w14:paraId="4B28079E" w14:textId="517C20C9" w:rsidR="005E7D7D" w:rsidRDefault="005E7D7D" w:rsidP="005E7D7D">
      <w:pPr>
        <w:pStyle w:val="ListParagraph"/>
        <w:numPr>
          <w:ilvl w:val="1"/>
          <w:numId w:val="35"/>
        </w:numPr>
        <w:ind w:left="851" w:hanging="491"/>
      </w:pPr>
      <w:r>
        <w:t>It describes the processes in place to support school principals, teachers, ACT Education Directorate (Directorate) staff and volunteers to educate and safeguard themselves and students from the harmful effects of ultraviolet (UV) radiation and promote a culture of sun safety.</w:t>
      </w:r>
      <w:r w:rsidR="002D532F">
        <w:br/>
      </w:r>
    </w:p>
    <w:p w14:paraId="59B92186" w14:textId="1BAED91F" w:rsidR="005E7D7D" w:rsidRDefault="005E7D7D" w:rsidP="005E7D7D">
      <w:pPr>
        <w:pStyle w:val="ListParagraph"/>
        <w:numPr>
          <w:ilvl w:val="1"/>
          <w:numId w:val="35"/>
        </w:numPr>
        <w:ind w:left="851" w:hanging="491"/>
      </w:pPr>
      <w:r w:rsidRPr="00FD559A">
        <w:t>The Directorate require</w:t>
      </w:r>
      <w:r>
        <w:t>s</w:t>
      </w:r>
      <w:r w:rsidRPr="00FD559A">
        <w:t xml:space="preserve"> all ACT schools to develop and implement a comprehensive</w:t>
      </w:r>
      <w:r w:rsidR="00243FEA">
        <w:t xml:space="preserve"> school-based</w:t>
      </w:r>
      <w:r w:rsidRPr="00FD559A">
        <w:t xml:space="preserve"> sun protection </w:t>
      </w:r>
      <w:r>
        <w:t>procedure</w:t>
      </w:r>
      <w:r w:rsidRPr="00FD559A">
        <w:t xml:space="preserve"> </w:t>
      </w:r>
      <w:r w:rsidR="00243FEA">
        <w:t>(using this template) that</w:t>
      </w:r>
      <w:r w:rsidR="00243FEA" w:rsidRPr="00243FEA">
        <w:t xml:space="preserve"> </w:t>
      </w:r>
      <w:r w:rsidR="00243FEA">
        <w:t>is aligned with the Directorate’s Sun (UV) Protection Policy. The school-based procedure will detail</w:t>
      </w:r>
      <w:r w:rsidRPr="00FD559A">
        <w:t xml:space="preserve"> </w:t>
      </w:r>
      <w:r>
        <w:t xml:space="preserve">the </w:t>
      </w:r>
      <w:r w:rsidRPr="00FD559A">
        <w:t xml:space="preserve">school’s behaviour, environment and curriculum when it comes to reducing exposure to solar ultraviolet radiation (UVR) amongst all students and workers. </w:t>
      </w:r>
      <w:r>
        <w:t xml:space="preserve">All ACT primary schools are encouraged to be part of Cancer Council ACT’s SunSmart program. </w:t>
      </w:r>
      <w:r w:rsidR="002D532F">
        <w:br/>
      </w:r>
    </w:p>
    <w:p w14:paraId="2E47E573" w14:textId="77777777" w:rsidR="005E7D7D" w:rsidRPr="00FD559A" w:rsidRDefault="005E7D7D" w:rsidP="005E7D7D">
      <w:pPr>
        <w:pStyle w:val="ListParagraph"/>
        <w:numPr>
          <w:ilvl w:val="1"/>
          <w:numId w:val="35"/>
        </w:numPr>
        <w:ind w:left="851" w:hanging="491"/>
      </w:pPr>
      <w:r w:rsidRPr="00FD559A">
        <w:t xml:space="preserve">All schools must: </w:t>
      </w:r>
    </w:p>
    <w:p w14:paraId="173A4977" w14:textId="77777777" w:rsidR="005E7D7D" w:rsidRPr="00FD559A" w:rsidRDefault="005E7D7D" w:rsidP="005E7D7D">
      <w:pPr>
        <w:pStyle w:val="ListParagraph"/>
        <w:numPr>
          <w:ilvl w:val="3"/>
          <w:numId w:val="47"/>
        </w:numPr>
      </w:pPr>
      <w:r>
        <w:t>H</w:t>
      </w:r>
      <w:r w:rsidRPr="005D56F2">
        <w:t xml:space="preserve">ave a comprehensive sun protection </w:t>
      </w:r>
      <w:r>
        <w:t>procedure</w:t>
      </w:r>
      <w:r w:rsidRPr="005D56F2">
        <w:t xml:space="preserve"> in place</w:t>
      </w:r>
      <w:r>
        <w:t>, in line with the Directorate’s Sun (UV) Protection Policy.</w:t>
      </w:r>
      <w:r w:rsidRPr="005D56F2">
        <w:t xml:space="preserve">     </w:t>
      </w:r>
    </w:p>
    <w:p w14:paraId="32212828" w14:textId="0A1C1C55" w:rsidR="005E7D7D" w:rsidRPr="00FD559A" w:rsidRDefault="005E7D7D" w:rsidP="005E7D7D">
      <w:pPr>
        <w:pStyle w:val="ListParagraph"/>
        <w:numPr>
          <w:ilvl w:val="3"/>
          <w:numId w:val="47"/>
        </w:numPr>
      </w:pPr>
      <w:r w:rsidRPr="00FD559A">
        <w:t xml:space="preserve">Have </w:t>
      </w:r>
      <w:r>
        <w:t>their</w:t>
      </w:r>
      <w:r w:rsidRPr="00FD559A">
        <w:t xml:space="preserve"> sun protection </w:t>
      </w:r>
      <w:r>
        <w:t>procedure</w:t>
      </w:r>
      <w:r w:rsidRPr="00FD559A">
        <w:t xml:space="preserve"> reviewed (and updated if necessary) </w:t>
      </w:r>
      <w:r>
        <w:t xml:space="preserve">annually. </w:t>
      </w:r>
      <w:r w:rsidRPr="00FD559A">
        <w:t xml:space="preserve"> </w:t>
      </w:r>
      <w:r w:rsidR="002D532F">
        <w:br/>
      </w:r>
    </w:p>
    <w:p w14:paraId="3D0E5CC6" w14:textId="5B4FA355" w:rsidR="005E7D7D" w:rsidRPr="00E24903" w:rsidRDefault="005E7D7D" w:rsidP="005E7D7D">
      <w:pPr>
        <w:pStyle w:val="ListParagraph"/>
        <w:numPr>
          <w:ilvl w:val="1"/>
          <w:numId w:val="35"/>
        </w:numPr>
        <w:ind w:left="851" w:hanging="491"/>
      </w:pPr>
      <w:r w:rsidRPr="00E24903">
        <w:t xml:space="preserve">This document </w:t>
      </w:r>
      <w:r>
        <w:t>is designed to support schools in planning and implementing their own sun safe procedure in line with the Directorate’s Sun (UV) Protection Policy</w:t>
      </w:r>
      <w:r w:rsidRPr="00E24903">
        <w:t>.</w:t>
      </w:r>
      <w:r w:rsidR="002D532F">
        <w:br/>
      </w:r>
      <w:r w:rsidRPr="00E24903">
        <w:t xml:space="preserve"> </w:t>
      </w:r>
    </w:p>
    <w:p w14:paraId="6B09F464" w14:textId="1939C807" w:rsidR="005E7D7D" w:rsidRPr="00FD559A" w:rsidRDefault="005E7D7D" w:rsidP="005E7D7D">
      <w:pPr>
        <w:pStyle w:val="ListParagraph"/>
        <w:numPr>
          <w:ilvl w:val="1"/>
          <w:numId w:val="35"/>
        </w:numPr>
        <w:ind w:left="851" w:hanging="491"/>
        <w:rPr>
          <w:u w:val="single"/>
        </w:rPr>
      </w:pPr>
      <w:r w:rsidRPr="007C3D25">
        <w:rPr>
          <w:b/>
          <w:bCs/>
          <w:color w:val="FF0000"/>
          <w:u w:val="single"/>
        </w:rPr>
        <w:t>Red text</w:t>
      </w:r>
      <w:r w:rsidRPr="00FD559A">
        <w:rPr>
          <w:color w:val="FF0000"/>
          <w:u w:val="single"/>
        </w:rPr>
        <w:t xml:space="preserve"> </w:t>
      </w:r>
      <w:r w:rsidRPr="00FD559A">
        <w:rPr>
          <w:u w:val="single"/>
        </w:rPr>
        <w:t xml:space="preserve">throughout the template is for schools to add or remove their own practices in relation to sun safety. This allows schools to fully customise the </w:t>
      </w:r>
      <w:r>
        <w:rPr>
          <w:u w:val="single"/>
        </w:rPr>
        <w:t>procedure</w:t>
      </w:r>
      <w:r w:rsidRPr="00FD559A">
        <w:rPr>
          <w:u w:val="single"/>
        </w:rPr>
        <w:t xml:space="preserve"> based </w:t>
      </w:r>
      <w:r>
        <w:rPr>
          <w:u w:val="single"/>
        </w:rPr>
        <w:t>on</w:t>
      </w:r>
      <w:r w:rsidRPr="00FD559A">
        <w:rPr>
          <w:u w:val="single"/>
        </w:rPr>
        <w:t xml:space="preserve"> their specific school environment. All text that is </w:t>
      </w:r>
      <w:r w:rsidRPr="00FD559A">
        <w:rPr>
          <w:b/>
          <w:bCs/>
          <w:u w:val="single"/>
        </w:rPr>
        <w:t>NOT</w:t>
      </w:r>
      <w:r w:rsidRPr="00FD559A">
        <w:rPr>
          <w:u w:val="single"/>
        </w:rPr>
        <w:t xml:space="preserve"> in red, are Directorate requirements and must be included as worded</w:t>
      </w:r>
      <w:r>
        <w:rPr>
          <w:u w:val="single"/>
        </w:rPr>
        <w:t xml:space="preserve"> with no changes</w:t>
      </w:r>
      <w:r w:rsidRPr="00FD559A">
        <w:rPr>
          <w:u w:val="single"/>
        </w:rPr>
        <w:t xml:space="preserve">. </w:t>
      </w:r>
      <w:r>
        <w:rPr>
          <w:u w:val="single"/>
        </w:rPr>
        <w:t xml:space="preserve">Once </w:t>
      </w:r>
      <w:r w:rsidRPr="00FD559A">
        <w:rPr>
          <w:u w:val="single"/>
        </w:rPr>
        <w:t xml:space="preserve">all </w:t>
      </w:r>
      <w:r w:rsidRPr="000D23C2">
        <w:rPr>
          <w:b/>
          <w:bCs/>
          <w:color w:val="FF0000"/>
          <w:u w:val="single"/>
        </w:rPr>
        <w:t>red text</w:t>
      </w:r>
      <w:r w:rsidRPr="000D23C2">
        <w:rPr>
          <w:color w:val="FF0000"/>
          <w:u w:val="single"/>
        </w:rPr>
        <w:t xml:space="preserve"> </w:t>
      </w:r>
      <w:r>
        <w:rPr>
          <w:u w:val="single"/>
        </w:rPr>
        <w:t>has been updated by the school and the school’s procedure is finalised,</w:t>
      </w:r>
      <w:r w:rsidRPr="00FD559A">
        <w:rPr>
          <w:u w:val="single"/>
        </w:rPr>
        <w:t xml:space="preserve"> </w:t>
      </w:r>
      <w:r>
        <w:rPr>
          <w:u w:val="single"/>
        </w:rPr>
        <w:t xml:space="preserve">please change all </w:t>
      </w:r>
      <w:r w:rsidRPr="000D23C2">
        <w:rPr>
          <w:b/>
          <w:bCs/>
          <w:color w:val="FF0000"/>
          <w:u w:val="single"/>
        </w:rPr>
        <w:t>red text</w:t>
      </w:r>
      <w:r w:rsidRPr="000D23C2">
        <w:rPr>
          <w:color w:val="FF0000"/>
          <w:u w:val="single"/>
        </w:rPr>
        <w:t xml:space="preserve"> </w:t>
      </w:r>
      <w:r w:rsidRPr="00FD559A">
        <w:rPr>
          <w:u w:val="single"/>
        </w:rPr>
        <w:t xml:space="preserve">to </w:t>
      </w:r>
      <w:r w:rsidRPr="000D23C2">
        <w:rPr>
          <w:b/>
          <w:bCs/>
          <w:u w:val="single"/>
        </w:rPr>
        <w:t>black</w:t>
      </w:r>
      <w:r>
        <w:rPr>
          <w:u w:val="single"/>
        </w:rPr>
        <w:t>, then publish on the school’s website.</w:t>
      </w:r>
      <w:r w:rsidR="002D532F">
        <w:rPr>
          <w:u w:val="single"/>
        </w:rPr>
        <w:br/>
      </w:r>
    </w:p>
    <w:p w14:paraId="77F17FB5" w14:textId="77777777" w:rsidR="005E7D7D" w:rsidRDefault="005E7D7D" w:rsidP="005E7D7D">
      <w:pPr>
        <w:pStyle w:val="ListParagraph"/>
        <w:numPr>
          <w:ilvl w:val="1"/>
          <w:numId w:val="35"/>
        </w:numPr>
        <w:ind w:left="851" w:hanging="491"/>
      </w:pPr>
      <w:r w:rsidRPr="00FD559A">
        <w:t>For more information on sun protection and Cancer Council</w:t>
      </w:r>
      <w:r>
        <w:t xml:space="preserve"> ACT</w:t>
      </w:r>
      <w:r w:rsidRPr="00FD559A">
        <w:t>’s National SunSmart Schools Program (</w:t>
      </w:r>
      <w:r w:rsidRPr="000F6382">
        <w:rPr>
          <w:u w:val="single"/>
        </w:rPr>
        <w:t>primary schools only</w:t>
      </w:r>
      <w:r w:rsidRPr="00FD559A">
        <w:t xml:space="preserve">) or to view resources to assist local primary and secondary schools to further develop their sun protection </w:t>
      </w:r>
      <w:r>
        <w:t>procedures</w:t>
      </w:r>
      <w:r w:rsidRPr="00FD559A">
        <w:t xml:space="preserve"> and practices visit </w:t>
      </w:r>
      <w:hyperlink r:id="rId16" w:history="1">
        <w:r w:rsidRPr="000D23C2">
          <w:rPr>
            <w:color w:val="0000FF"/>
            <w:u w:val="single"/>
          </w:rPr>
          <w:t>www.actcancer.org</w:t>
        </w:r>
      </w:hyperlink>
      <w:r w:rsidRPr="00FD559A">
        <w:t xml:space="preserve"> or contact Cancer Council ACT on 6257 9999.  </w:t>
      </w:r>
    </w:p>
    <w:p w14:paraId="3C80AD42" w14:textId="0DA08E6B" w:rsidR="009266DD" w:rsidRPr="00A72DE0" w:rsidRDefault="00645587" w:rsidP="00063F15">
      <w:pPr>
        <w:pStyle w:val="Heading3"/>
      </w:pPr>
      <w:bookmarkStart w:id="3" w:name="_Toc200541291"/>
      <w:r w:rsidRPr="00A72DE0">
        <w:t>Rationale</w:t>
      </w:r>
      <w:bookmarkEnd w:id="3"/>
    </w:p>
    <w:p w14:paraId="558A59DF" w14:textId="2675C6C3" w:rsidR="002D532F" w:rsidRDefault="002D532F" w:rsidP="002D532F">
      <w:pPr>
        <w:pStyle w:val="ListParagraph"/>
        <w:numPr>
          <w:ilvl w:val="1"/>
          <w:numId w:val="35"/>
        </w:numPr>
        <w:ind w:left="851" w:hanging="491"/>
      </w:pPr>
      <w:r w:rsidRPr="00DC770D">
        <w:t>This procedur</w:t>
      </w:r>
      <w:r>
        <w:t>al template</w:t>
      </w:r>
      <w:r w:rsidRPr="00DC770D">
        <w:t xml:space="preserve"> reflects the Directorate’s</w:t>
      </w:r>
      <w:r>
        <w:t xml:space="preserve"> </w:t>
      </w:r>
      <w:r w:rsidRPr="00DC770D">
        <w:t xml:space="preserve">duty of care and responsibility to Directorate staff, students and volunteers and compliance with the Sun (UV) Protection </w:t>
      </w:r>
      <w:r w:rsidRPr="00DC770D">
        <w:lastRenderedPageBreak/>
        <w:t>Policy</w:t>
      </w:r>
      <w:r>
        <w:t xml:space="preserve">. </w:t>
      </w:r>
      <w:r>
        <w:br/>
      </w:r>
    </w:p>
    <w:p w14:paraId="37A6AB76" w14:textId="315BB684" w:rsidR="002D532F" w:rsidRDefault="002D532F" w:rsidP="002D532F">
      <w:pPr>
        <w:pStyle w:val="ListParagraph"/>
        <w:numPr>
          <w:ilvl w:val="1"/>
          <w:numId w:val="35"/>
        </w:numPr>
        <w:ind w:left="851" w:hanging="491"/>
      </w:pPr>
      <w:r>
        <w:t xml:space="preserve">It allows school staff to design a tailored school-based procedure that documents the sun safe strategies each school implements in school-based activities. </w:t>
      </w:r>
      <w:r>
        <w:br/>
      </w:r>
    </w:p>
    <w:p w14:paraId="100C937B" w14:textId="77777777" w:rsidR="002D532F" w:rsidRDefault="002D532F" w:rsidP="002D532F">
      <w:pPr>
        <w:pStyle w:val="ListParagraph"/>
        <w:numPr>
          <w:ilvl w:val="1"/>
          <w:numId w:val="35"/>
        </w:numPr>
        <w:ind w:left="851" w:hanging="491"/>
      </w:pPr>
      <w:r>
        <w:t xml:space="preserve">The Directorate acknowledges occupational sun/UV exposure is a serious Work Health and Safety (WH&amp;S) issue and by implementing these procedures, Directorate staff, teachers and volunteers can effectively </w:t>
      </w:r>
      <w:r w:rsidRPr="003B147B">
        <w:t>reduce UV exposure and promote health</w:t>
      </w:r>
      <w:r>
        <w:t>ier</w:t>
      </w:r>
      <w:r w:rsidRPr="003B147B">
        <w:t xml:space="preserve"> sun</w:t>
      </w:r>
      <w:r>
        <w:t xml:space="preserve"> safety</w:t>
      </w:r>
      <w:r w:rsidRPr="003B147B">
        <w:t xml:space="preserve"> habits</w:t>
      </w:r>
      <w:r w:rsidRPr="00880107">
        <w:t>.</w:t>
      </w:r>
    </w:p>
    <w:p w14:paraId="72C44D40" w14:textId="76A6F814" w:rsidR="00AA0C1B" w:rsidRPr="00A72DE0" w:rsidRDefault="00AA0C1B" w:rsidP="00AA0C1B">
      <w:pPr>
        <w:pStyle w:val="Heading3"/>
      </w:pPr>
      <w:bookmarkStart w:id="4" w:name="_Toc200541292"/>
      <w:r w:rsidRPr="00A72DE0">
        <w:t>Procedures</w:t>
      </w:r>
      <w:bookmarkEnd w:id="4"/>
    </w:p>
    <w:p w14:paraId="621EC8CA" w14:textId="77777777" w:rsidR="002D532F" w:rsidRDefault="002D532F" w:rsidP="002D532F">
      <w:pPr>
        <w:pStyle w:val="ListParagraph"/>
        <w:numPr>
          <w:ilvl w:val="1"/>
          <w:numId w:val="35"/>
        </w:numPr>
        <w:ind w:left="851" w:hanging="491"/>
      </w:pPr>
      <w:bookmarkStart w:id="5" w:name="_Toc169530495"/>
      <w:r>
        <w:t>All ACT public schools must develop and adhere to their own Sun (UV) Protection School-based Procedure. Schools will actively promote positive sun (UV) protective behaviours and attitudes via their school newsletters, website, school events and assemblies, in line with the below recommendations:</w:t>
      </w:r>
    </w:p>
    <w:p w14:paraId="56A97208" w14:textId="77777777" w:rsidR="002D532F" w:rsidRDefault="002D532F" w:rsidP="002D532F">
      <w:pPr>
        <w:pStyle w:val="ListParagraph"/>
        <w:ind w:left="851"/>
      </w:pPr>
    </w:p>
    <w:p w14:paraId="7CF7EA5C" w14:textId="748F9CDC" w:rsidR="002D532F" w:rsidRPr="002D532F" w:rsidRDefault="002D532F" w:rsidP="002D532F">
      <w:pPr>
        <w:pStyle w:val="ListParagraph"/>
        <w:numPr>
          <w:ilvl w:val="2"/>
          <w:numId w:val="35"/>
        </w:numPr>
        <w:ind w:left="1560"/>
      </w:pPr>
      <w:r w:rsidRPr="002D532F">
        <w:rPr>
          <w:b/>
          <w:bCs/>
        </w:rPr>
        <w:t xml:space="preserve">Wearing of Sunscreen </w:t>
      </w:r>
    </w:p>
    <w:p w14:paraId="4DE6C388" w14:textId="7733A1F9" w:rsidR="002D532F" w:rsidRDefault="002D532F" w:rsidP="002D532F">
      <w:pPr>
        <w:pStyle w:val="ListParagraph"/>
        <w:ind w:left="1560"/>
      </w:pPr>
      <w:r w:rsidRPr="00F15702">
        <w:t xml:space="preserve">Sunscreen is considered the final line of defence </w:t>
      </w:r>
      <w:r>
        <w:t xml:space="preserve">against UV related skin damage. ACT schools will consider effective strategies that will allow for the daily application of sunscreen by both students and staff. Current school uniforms tend to leave significant areas of skin (arms and legs) exposed, therefore sunscreen plays an important role in the school’s UV protection practices. </w:t>
      </w:r>
      <w:r>
        <w:br/>
      </w:r>
    </w:p>
    <w:p w14:paraId="6B0DC12D" w14:textId="0DC4888C" w:rsidR="002D532F" w:rsidRDefault="002D532F" w:rsidP="002D532F">
      <w:pPr>
        <w:pStyle w:val="ListParagraph"/>
        <w:ind w:left="1560"/>
      </w:pPr>
      <w:r>
        <w:t>These practices require that:</w:t>
      </w:r>
      <w:r>
        <w:br/>
      </w:r>
    </w:p>
    <w:p w14:paraId="09B8C9B8" w14:textId="5D2CDCF6" w:rsidR="002D532F" w:rsidRDefault="00983858" w:rsidP="002D532F">
      <w:pPr>
        <w:pStyle w:val="ListParagraph"/>
        <w:numPr>
          <w:ilvl w:val="0"/>
          <w:numId w:val="48"/>
        </w:numPr>
        <w:ind w:left="1985"/>
      </w:pPr>
      <w:permStart w:id="235763509" w:edGrp="everyone"/>
      <w:r w:rsidRPr="00E355C7">
        <w:t>Majura Primary School</w:t>
      </w:r>
      <w:r w:rsidR="00562B94" w:rsidRPr="00E355C7">
        <w:t xml:space="preserve"> – Watson Preschool Unit</w:t>
      </w:r>
      <w:r w:rsidR="002D532F" w:rsidRPr="00E355C7">
        <w:t xml:space="preserve"> </w:t>
      </w:r>
      <w:permEnd w:id="235763509"/>
      <w:r w:rsidR="002D532F" w:rsidRPr="00F15702">
        <w:t>actively support</w:t>
      </w:r>
      <w:r w:rsidR="002D532F">
        <w:t>s</w:t>
      </w:r>
      <w:r w:rsidR="002D532F" w:rsidRPr="00F15702">
        <w:t xml:space="preserve"> and promote</w:t>
      </w:r>
      <w:r w:rsidR="002D532F">
        <w:t>s</w:t>
      </w:r>
      <w:r w:rsidR="002D532F" w:rsidRPr="00F15702">
        <w:t xml:space="preserve"> the daily use of broad-spectrum water resistant SPF50</w:t>
      </w:r>
      <w:r w:rsidR="002D532F">
        <w:t xml:space="preserve"> or 50+</w:t>
      </w:r>
      <w:r w:rsidR="002D532F" w:rsidRPr="00F15702">
        <w:t xml:space="preserve"> sunscreen on exposed skin that cannot be protected by clothing/uniform.</w:t>
      </w:r>
    </w:p>
    <w:p w14:paraId="111F60C1" w14:textId="77777777" w:rsidR="002D532F" w:rsidRPr="00953770" w:rsidRDefault="002D532F" w:rsidP="002D532F">
      <w:pPr>
        <w:pStyle w:val="ListParagraph"/>
        <w:numPr>
          <w:ilvl w:val="0"/>
          <w:numId w:val="48"/>
        </w:numPr>
        <w:ind w:left="1985"/>
      </w:pPr>
      <w:r>
        <w:rPr>
          <w:rFonts w:eastAsiaTheme="minorEastAsia" w:cstheme="minorBidi"/>
          <w:szCs w:val="22"/>
        </w:rPr>
        <w:t>Sun protection times will be</w:t>
      </w:r>
      <w:r w:rsidRPr="009B3784">
        <w:rPr>
          <w:rFonts w:eastAsiaTheme="minorEastAsia" w:cstheme="minorBidi"/>
          <w:szCs w:val="22"/>
        </w:rPr>
        <w:t xml:space="preserve"> check</w:t>
      </w:r>
      <w:r>
        <w:rPr>
          <w:rFonts w:eastAsiaTheme="minorEastAsia" w:cstheme="minorBidi"/>
          <w:szCs w:val="22"/>
        </w:rPr>
        <w:t>ed</w:t>
      </w:r>
      <w:r w:rsidRPr="009B3784">
        <w:rPr>
          <w:rFonts w:eastAsiaTheme="minorEastAsia" w:cstheme="minorBidi"/>
          <w:szCs w:val="22"/>
        </w:rPr>
        <w:t xml:space="preserve"> daily</w:t>
      </w:r>
      <w:r>
        <w:rPr>
          <w:rFonts w:eastAsiaTheme="minorEastAsia" w:cstheme="minorBidi"/>
          <w:szCs w:val="22"/>
        </w:rPr>
        <w:t>, and</w:t>
      </w:r>
      <w:r w:rsidRPr="009B3784">
        <w:rPr>
          <w:rFonts w:eastAsiaTheme="minorEastAsia" w:cstheme="minorBidi"/>
          <w:szCs w:val="22"/>
        </w:rPr>
        <w:t xml:space="preserve"> sun </w:t>
      </w:r>
      <w:r>
        <w:rPr>
          <w:rFonts w:eastAsiaTheme="minorEastAsia" w:cstheme="minorBidi"/>
          <w:szCs w:val="22"/>
        </w:rPr>
        <w:t>safety practices will be adjusted accordingly.</w:t>
      </w:r>
    </w:p>
    <w:p w14:paraId="7BCF7578" w14:textId="0E2F3DB3" w:rsidR="002D532F" w:rsidRPr="00F15702" w:rsidRDefault="002D532F" w:rsidP="002D532F">
      <w:pPr>
        <w:pStyle w:val="ListParagraph"/>
        <w:numPr>
          <w:ilvl w:val="0"/>
          <w:numId w:val="48"/>
        </w:numPr>
        <w:ind w:left="1985"/>
      </w:pPr>
      <w:r>
        <w:rPr>
          <w:rFonts w:eastAsiaTheme="minorEastAsia" w:cstheme="minorBidi"/>
          <w:szCs w:val="22"/>
        </w:rPr>
        <w:t xml:space="preserve">The school will ensure that </w:t>
      </w:r>
      <w:r w:rsidRPr="00F15702">
        <w:t>SPF50</w:t>
      </w:r>
      <w:r>
        <w:t xml:space="preserve"> or 50+</w:t>
      </w:r>
      <w:r w:rsidRPr="00F15702">
        <w:t xml:space="preserve"> </w:t>
      </w:r>
      <w:r>
        <w:rPr>
          <w:rFonts w:eastAsiaTheme="minorEastAsia" w:cstheme="minorBidi"/>
          <w:szCs w:val="22"/>
        </w:rPr>
        <w:t xml:space="preserve">broad-spectrum water-resistant sunscreen is accessible to all students and staff </w:t>
      </w:r>
      <w:permStart w:id="1321291209" w:edGrp="everyone"/>
      <w:r w:rsidR="00983858" w:rsidRPr="00E355C7">
        <w:rPr>
          <w:rFonts w:eastAsiaTheme="minorEastAsia" w:cstheme="minorBidi"/>
          <w:szCs w:val="22"/>
        </w:rPr>
        <w:t xml:space="preserve">Sunscreen locations: </w:t>
      </w:r>
      <w:r w:rsidRPr="00E355C7">
        <w:rPr>
          <w:rFonts w:eastAsiaTheme="minorEastAsia" w:cstheme="minorBidi"/>
          <w:szCs w:val="22"/>
        </w:rPr>
        <w:t>classrooms, out</w:t>
      </w:r>
      <w:r w:rsidR="00562B94" w:rsidRPr="00E355C7">
        <w:rPr>
          <w:rFonts w:eastAsiaTheme="minorEastAsia" w:cstheme="minorBidi"/>
          <w:szCs w:val="22"/>
        </w:rPr>
        <w:t>side the gate at drop off</w:t>
      </w:r>
      <w:r w:rsidR="008B01BA" w:rsidRPr="00E355C7">
        <w:rPr>
          <w:rFonts w:eastAsiaTheme="minorEastAsia" w:cstheme="minorBidi"/>
          <w:szCs w:val="22"/>
        </w:rPr>
        <w:t xml:space="preserve"> and at excursions and </w:t>
      </w:r>
      <w:r w:rsidR="00562B94" w:rsidRPr="00E355C7">
        <w:rPr>
          <w:rFonts w:eastAsiaTheme="minorEastAsia" w:cstheme="minorBidi"/>
          <w:szCs w:val="22"/>
        </w:rPr>
        <w:t>outings</w:t>
      </w:r>
      <w:r w:rsidRPr="00E355C7">
        <w:rPr>
          <w:rFonts w:eastAsiaTheme="minorEastAsia" w:cstheme="minorBidi"/>
          <w:szCs w:val="22"/>
        </w:rPr>
        <w:t>.</w:t>
      </w:r>
      <w:r>
        <w:rPr>
          <w:rFonts w:eastAsiaTheme="minorEastAsia" w:cstheme="minorBidi"/>
          <w:b/>
          <w:bCs/>
          <w:color w:val="FF0000"/>
          <w:szCs w:val="22"/>
        </w:rPr>
        <w:t xml:space="preserve"> </w:t>
      </w:r>
      <w:permEnd w:id="1321291209"/>
    </w:p>
    <w:p w14:paraId="60DA86FC" w14:textId="77777777" w:rsidR="002D532F" w:rsidRDefault="002D532F" w:rsidP="002D532F">
      <w:pPr>
        <w:pStyle w:val="ListParagraph"/>
        <w:numPr>
          <w:ilvl w:val="0"/>
          <w:numId w:val="48"/>
        </w:numPr>
        <w:ind w:left="1985"/>
      </w:pPr>
      <w:r>
        <w:t xml:space="preserve">Parents/carers will be reminded that sunscreen should be applied at home before students arrive at school. </w:t>
      </w:r>
    </w:p>
    <w:p w14:paraId="3A795E45" w14:textId="455EBF9D" w:rsidR="002D532F" w:rsidRDefault="002D532F" w:rsidP="002D532F">
      <w:pPr>
        <w:pStyle w:val="ListParagraph"/>
        <w:numPr>
          <w:ilvl w:val="0"/>
          <w:numId w:val="48"/>
        </w:numPr>
        <w:ind w:left="1985"/>
      </w:pPr>
      <w:r>
        <w:t xml:space="preserve">Students will be encouraged/reminded to apply sunscreen 20 minutes before going outside </w:t>
      </w:r>
      <w:permStart w:id="447221390" w:edGrp="everyone"/>
      <w:permEnd w:id="447221390"/>
    </w:p>
    <w:p w14:paraId="5D22460C" w14:textId="77777777" w:rsidR="002D532F" w:rsidRDefault="002D532F" w:rsidP="002D532F">
      <w:pPr>
        <w:pStyle w:val="ListParagraph"/>
        <w:numPr>
          <w:ilvl w:val="0"/>
          <w:numId w:val="48"/>
        </w:numPr>
        <w:ind w:left="1985"/>
      </w:pPr>
      <w:r>
        <w:t xml:space="preserve">Staff will model sun-safe practices and apply sunscreen at the same intervals at the students. </w:t>
      </w:r>
    </w:p>
    <w:p w14:paraId="06E6110E" w14:textId="77777777" w:rsidR="002D532F" w:rsidRDefault="002D532F" w:rsidP="002D532F">
      <w:pPr>
        <w:pStyle w:val="ListParagraph"/>
        <w:numPr>
          <w:ilvl w:val="0"/>
          <w:numId w:val="48"/>
        </w:numPr>
        <w:ind w:left="1985"/>
      </w:pPr>
      <w:r>
        <w:t xml:space="preserve">Staff will supervise/assist younger students with sunscreen application as required. </w:t>
      </w:r>
    </w:p>
    <w:p w14:paraId="4328FFA2" w14:textId="77777777" w:rsidR="002D532F" w:rsidRDefault="002D532F" w:rsidP="002D532F">
      <w:pPr>
        <w:pStyle w:val="ListParagraph"/>
        <w:numPr>
          <w:ilvl w:val="0"/>
          <w:numId w:val="48"/>
        </w:numPr>
        <w:ind w:left="1985"/>
      </w:pPr>
      <w:r>
        <w:lastRenderedPageBreak/>
        <w:t xml:space="preserve">Parents/carers will be informed at the beginning of the school year that staff may assist with sunscreen application if necessary. </w:t>
      </w:r>
    </w:p>
    <w:p w14:paraId="16E3B083" w14:textId="77C328B2" w:rsidR="002D532F" w:rsidRPr="00F15702" w:rsidRDefault="002D532F" w:rsidP="002D532F">
      <w:pPr>
        <w:pStyle w:val="ListParagraph"/>
        <w:numPr>
          <w:ilvl w:val="0"/>
          <w:numId w:val="48"/>
        </w:numPr>
        <w:ind w:left="1985"/>
      </w:pPr>
      <w:r>
        <w:t xml:space="preserve">If a student has a sunscreen allergy or sensory sensitivity, parents/carers will notify the school via </w:t>
      </w:r>
      <w:permStart w:id="1020938089" w:edGrp="everyone"/>
      <w:r w:rsidR="00562B94">
        <w:t xml:space="preserve">the Medical </w:t>
      </w:r>
      <w:r w:rsidR="00FB136C">
        <w:t xml:space="preserve">Information </w:t>
      </w:r>
      <w:r w:rsidR="00562B94">
        <w:t xml:space="preserve">and </w:t>
      </w:r>
      <w:r w:rsidR="00FB136C">
        <w:t>C</w:t>
      </w:r>
      <w:r w:rsidR="00562B94">
        <w:t xml:space="preserve">onsent </w:t>
      </w:r>
      <w:r w:rsidR="00FB136C">
        <w:t>F</w:t>
      </w:r>
      <w:r w:rsidR="00562B94">
        <w:t xml:space="preserve">orm at enrolment. This will be followed up with a Risk Minimisation and Communication </w:t>
      </w:r>
      <w:r w:rsidR="00FB136C">
        <w:t>P</w:t>
      </w:r>
      <w:r w:rsidR="00562B94">
        <w:t xml:space="preserve">lan completed by the preschool. </w:t>
      </w:r>
      <w:r w:rsidR="00562B94" w:rsidRPr="00562B94">
        <w:t xml:space="preserve">Families may </w:t>
      </w:r>
      <w:r w:rsidR="008B01BA" w:rsidRPr="00562B94">
        <w:t xml:space="preserve">supply </w:t>
      </w:r>
      <w:r w:rsidR="00562B94" w:rsidRPr="00562B94">
        <w:t>their own</w:t>
      </w:r>
      <w:r w:rsidR="008B01BA" w:rsidRPr="00562B94">
        <w:t xml:space="preserve"> sunscreen or wear alternate clothing under school uniform</w:t>
      </w:r>
      <w:r w:rsidR="00562B94" w:rsidRPr="00562B94">
        <w:t xml:space="preserve"> for UV protection</w:t>
      </w:r>
      <w:r w:rsidR="008B01BA" w:rsidRPr="00562B94">
        <w:t>.</w:t>
      </w:r>
      <w:permEnd w:id="1020938089"/>
    </w:p>
    <w:p w14:paraId="37F75015" w14:textId="37965167" w:rsidR="002D532F" w:rsidRPr="00F26838" w:rsidRDefault="002D532F" w:rsidP="002D532F">
      <w:pPr>
        <w:pStyle w:val="ListParagraph"/>
        <w:numPr>
          <w:ilvl w:val="0"/>
          <w:numId w:val="48"/>
        </w:numPr>
        <w:ind w:left="1985"/>
        <w:rPr>
          <w:b/>
          <w:bCs/>
        </w:rPr>
      </w:pPr>
      <w:r>
        <w:t xml:space="preserve">Schools are required to consistently check the expiry date of sunscreen. Any sunscreen that has expired must be discarded and replaced. </w:t>
      </w:r>
      <w:r w:rsidR="00626A66">
        <w:br/>
      </w:r>
    </w:p>
    <w:p w14:paraId="04152227" w14:textId="77777777" w:rsidR="002D532F" w:rsidRDefault="002D532F" w:rsidP="00626A66">
      <w:pPr>
        <w:pStyle w:val="ListParagraph"/>
        <w:numPr>
          <w:ilvl w:val="2"/>
          <w:numId w:val="35"/>
        </w:numPr>
        <w:ind w:left="1560"/>
        <w:rPr>
          <w:b/>
          <w:bCs/>
        </w:rPr>
      </w:pPr>
      <w:r w:rsidRPr="00F15702">
        <w:rPr>
          <w:b/>
          <w:bCs/>
        </w:rPr>
        <w:t xml:space="preserve">Protective Clothing and Hats </w:t>
      </w:r>
    </w:p>
    <w:p w14:paraId="39CBEABD" w14:textId="77777777" w:rsidR="002D532F" w:rsidRPr="007C3D25" w:rsidRDefault="002D532F" w:rsidP="00626A66">
      <w:pPr>
        <w:pStyle w:val="ListParagraph"/>
        <w:numPr>
          <w:ilvl w:val="0"/>
          <w:numId w:val="48"/>
        </w:numPr>
        <w:ind w:left="1985"/>
        <w:rPr>
          <w:b/>
          <w:bCs/>
        </w:rPr>
      </w:pPr>
      <w:r>
        <w:t xml:space="preserve">From the beginning of August until the end of May, students, teachers, and staff are required to wear sun-protective hats (e.g. broad-brimmed, bucket, or legionnaire hats). </w:t>
      </w:r>
    </w:p>
    <w:p w14:paraId="5EF933D1" w14:textId="77777777" w:rsidR="002D532F" w:rsidRPr="007C3D25" w:rsidRDefault="002D532F" w:rsidP="00626A66">
      <w:pPr>
        <w:pStyle w:val="ListParagraph"/>
        <w:numPr>
          <w:ilvl w:val="0"/>
          <w:numId w:val="48"/>
        </w:numPr>
        <w:ind w:left="1985"/>
        <w:rPr>
          <w:b/>
          <w:bCs/>
        </w:rPr>
      </w:pPr>
      <w:r>
        <w:t xml:space="preserve">In June and July, wearing sun-protective hats is encouraged but not mandatory. </w:t>
      </w:r>
    </w:p>
    <w:p w14:paraId="1945CCFE" w14:textId="74C3C179" w:rsidR="002D532F" w:rsidRPr="007C3D25" w:rsidRDefault="008B01BA" w:rsidP="00626A66">
      <w:pPr>
        <w:pStyle w:val="ListParagraph"/>
        <w:numPr>
          <w:ilvl w:val="0"/>
          <w:numId w:val="48"/>
        </w:numPr>
        <w:ind w:left="1985"/>
        <w:rPr>
          <w:b/>
          <w:bCs/>
        </w:rPr>
      </w:pPr>
      <w:permStart w:id="663302554" w:edGrp="everyone"/>
      <w:r w:rsidRPr="00E355C7">
        <w:t xml:space="preserve">Majura Primary School </w:t>
      </w:r>
      <w:r w:rsidR="00FB136C" w:rsidRPr="00E355C7">
        <w:t xml:space="preserve">– Watson Preschool </w:t>
      </w:r>
      <w:proofErr w:type="gramStart"/>
      <w:r w:rsidR="00FB136C" w:rsidRPr="00E355C7">
        <w:t>Unit</w:t>
      </w:r>
      <w:r w:rsidR="00FB136C" w:rsidRPr="00E355C7">
        <w:rPr>
          <w:b/>
          <w:bCs/>
        </w:rPr>
        <w:t xml:space="preserve"> </w:t>
      </w:r>
      <w:r w:rsidR="002D532F" w:rsidRPr="00E355C7">
        <w:t xml:space="preserve"> </w:t>
      </w:r>
      <w:permEnd w:id="663302554"/>
      <w:r w:rsidR="002D532F">
        <w:t>will</w:t>
      </w:r>
      <w:proofErr w:type="gramEnd"/>
      <w:r w:rsidR="002D532F">
        <w:t xml:space="preserve"> ensure that students wear sun-protective clothing, including </w:t>
      </w:r>
      <w:permStart w:id="1346656984" w:edGrp="everyone"/>
      <w:r w:rsidR="00FB136C">
        <w:t xml:space="preserve">t-shirts with collars and short or long-sleeve, skirts or shorts of appropriate length and enclosed shoes. </w:t>
      </w:r>
      <w:permEnd w:id="1346656984"/>
    </w:p>
    <w:p w14:paraId="25D5ED9D" w14:textId="78E7C83C" w:rsidR="002D532F" w:rsidRDefault="002D532F" w:rsidP="00626A66">
      <w:pPr>
        <w:pStyle w:val="ListParagraph"/>
        <w:numPr>
          <w:ilvl w:val="0"/>
          <w:numId w:val="48"/>
        </w:numPr>
        <w:ind w:left="1985"/>
      </w:pPr>
      <w:r w:rsidRPr="007C3D25">
        <w:t>Students without an appropriate hat</w:t>
      </w:r>
      <w:r>
        <w:t xml:space="preserve"> will be directed to </w:t>
      </w:r>
      <w:permStart w:id="2019562740" w:edGrp="everyone"/>
      <w:r w:rsidR="0044545E">
        <w:t xml:space="preserve"> </w:t>
      </w:r>
      <w:r w:rsidR="00FB136C" w:rsidRPr="00E355C7">
        <w:t>the spare hat box in each preschool room</w:t>
      </w:r>
      <w:r w:rsidR="0044545E" w:rsidRPr="00E355C7">
        <w:t>.</w:t>
      </w:r>
      <w:r w:rsidRPr="00E355C7">
        <w:t xml:space="preserve"> </w:t>
      </w:r>
      <w:permEnd w:id="2019562740"/>
    </w:p>
    <w:p w14:paraId="1B096280" w14:textId="08A53102" w:rsidR="002D532F" w:rsidRDefault="002D532F" w:rsidP="00626A66">
      <w:pPr>
        <w:pStyle w:val="ListParagraph"/>
        <w:numPr>
          <w:ilvl w:val="0"/>
          <w:numId w:val="48"/>
        </w:numPr>
        <w:ind w:left="1985"/>
      </w:pPr>
      <w:r>
        <w:t>During outdoor swimming carnivals, camps, excursions and events, all students, staff and volunteers must wear a rash vest or t-shirt</w:t>
      </w:r>
      <w:r w:rsidR="00180DC1">
        <w:t>, unless competing in a race</w:t>
      </w:r>
      <w:r>
        <w:t xml:space="preserve">. </w:t>
      </w:r>
    </w:p>
    <w:p w14:paraId="52148065" w14:textId="23F34BD3" w:rsidR="002D532F" w:rsidRDefault="002D532F" w:rsidP="00626A66">
      <w:pPr>
        <w:pStyle w:val="ListParagraph"/>
        <w:numPr>
          <w:ilvl w:val="0"/>
          <w:numId w:val="48"/>
        </w:numPr>
        <w:ind w:left="1985"/>
      </w:pPr>
      <w:r>
        <w:t>Staff are required to wear sun protective clothing such as hats and sunglasses when outside on school sites.</w:t>
      </w:r>
      <w:r w:rsidR="00626A66">
        <w:br/>
      </w:r>
    </w:p>
    <w:p w14:paraId="1B137373" w14:textId="77777777" w:rsidR="002D532F" w:rsidRPr="00F60EF5" w:rsidRDefault="002D532F" w:rsidP="00626A66">
      <w:pPr>
        <w:pStyle w:val="ListParagraph"/>
        <w:numPr>
          <w:ilvl w:val="2"/>
          <w:numId w:val="35"/>
        </w:numPr>
        <w:ind w:left="1560"/>
        <w:rPr>
          <w:b/>
          <w:bCs/>
        </w:rPr>
      </w:pPr>
      <w:r>
        <w:rPr>
          <w:b/>
          <w:bCs/>
        </w:rPr>
        <w:t>Shade Provision</w:t>
      </w:r>
    </w:p>
    <w:p w14:paraId="5440BE92" w14:textId="25D0A71F" w:rsidR="002D532F" w:rsidRPr="007F381C" w:rsidRDefault="002D532F" w:rsidP="00626A66">
      <w:pPr>
        <w:pStyle w:val="ListParagraph"/>
        <w:numPr>
          <w:ilvl w:val="0"/>
          <w:numId w:val="48"/>
        </w:numPr>
        <w:ind w:left="1985"/>
      </w:pPr>
      <w:r>
        <w:t xml:space="preserve">Students will be reminded to use shaded areas during breaks and outdoor activities such as </w:t>
      </w:r>
      <w:permStart w:id="330253523" w:edGrp="everyone"/>
      <w:r w:rsidR="0044545E" w:rsidRPr="00E355C7">
        <w:t xml:space="preserve">the </w:t>
      </w:r>
      <w:r w:rsidR="00E355C7" w:rsidRPr="00E355C7">
        <w:t>sunshade</w:t>
      </w:r>
      <w:r w:rsidR="00FB136C" w:rsidRPr="00E355C7">
        <w:t xml:space="preserve"> over the sandpit and play equipment and trees </w:t>
      </w:r>
      <w:r w:rsidR="00E355C7" w:rsidRPr="00E355C7">
        <w:t>around the grass area.</w:t>
      </w:r>
      <w:r w:rsidR="00E355C7" w:rsidRPr="00E355C7">
        <w:rPr>
          <w:b/>
          <w:bCs/>
        </w:rPr>
        <w:t xml:space="preserve"> </w:t>
      </w:r>
      <w:permEnd w:id="330253523"/>
      <w:r>
        <w:br/>
      </w:r>
    </w:p>
    <w:p w14:paraId="52DBBEEE" w14:textId="77777777" w:rsidR="002D532F" w:rsidRPr="00F60EF5" w:rsidRDefault="002D532F" w:rsidP="00626A66">
      <w:pPr>
        <w:pStyle w:val="ListParagraph"/>
        <w:numPr>
          <w:ilvl w:val="2"/>
          <w:numId w:val="35"/>
        </w:numPr>
        <w:ind w:left="1560"/>
        <w:rPr>
          <w:b/>
          <w:bCs/>
        </w:rPr>
      </w:pPr>
      <w:r>
        <w:rPr>
          <w:b/>
          <w:bCs/>
        </w:rPr>
        <w:t>Recommended strategies for peak UV period 11am-3pm (Daylight Saving/Summertime)</w:t>
      </w:r>
    </w:p>
    <w:p w14:paraId="53388CC6" w14:textId="56AC72FB" w:rsidR="002D532F" w:rsidRDefault="0044545E" w:rsidP="00626A66">
      <w:pPr>
        <w:pStyle w:val="ListParagraph"/>
        <w:numPr>
          <w:ilvl w:val="0"/>
          <w:numId w:val="48"/>
        </w:numPr>
        <w:ind w:left="1985"/>
      </w:pPr>
      <w:permStart w:id="2098619902" w:edGrp="everyone"/>
      <w:r w:rsidRPr="00E355C7">
        <w:t>Majura Primary School</w:t>
      </w:r>
      <w:r w:rsidR="002D532F" w:rsidRPr="00E355C7">
        <w:t xml:space="preserve"> </w:t>
      </w:r>
      <w:r w:rsidR="00E355C7" w:rsidRPr="00E355C7">
        <w:t xml:space="preserve">– Watson preschool Unit </w:t>
      </w:r>
      <w:permEnd w:id="2098619902"/>
      <w:r w:rsidR="002D532F">
        <w:t xml:space="preserve">will schedule outdoor activities such as athletic/swimming carnivals etc earlier in the day where possible. </w:t>
      </w:r>
    </w:p>
    <w:p w14:paraId="3B7D5961" w14:textId="51690DC9" w:rsidR="002D532F" w:rsidRDefault="002D532F" w:rsidP="00626A66">
      <w:pPr>
        <w:pStyle w:val="ListParagraph"/>
        <w:numPr>
          <w:ilvl w:val="0"/>
          <w:numId w:val="48"/>
        </w:numPr>
        <w:ind w:left="1985"/>
      </w:pPr>
      <w:r>
        <w:t xml:space="preserve">Adjustments to break times will be made </w:t>
      </w:r>
      <w:permStart w:id="1004080673" w:edGrp="everyone"/>
      <w:r w:rsidR="00E355C7" w:rsidRPr="00E355C7">
        <w:t>allowing students to remain inside in the air conditioning in the event of extreme heat</w:t>
      </w:r>
      <w:r w:rsidRPr="00E355C7">
        <w:t xml:space="preserve"> </w:t>
      </w:r>
      <w:permEnd w:id="1004080673"/>
    </w:p>
    <w:p w14:paraId="52DAA2B9" w14:textId="198C0737" w:rsidR="002D532F" w:rsidRPr="004B5514" w:rsidRDefault="002D532F" w:rsidP="00626A66">
      <w:pPr>
        <w:pStyle w:val="ListParagraph"/>
        <w:numPr>
          <w:ilvl w:val="0"/>
          <w:numId w:val="48"/>
        </w:numPr>
        <w:ind w:left="1985"/>
      </w:pPr>
      <w:r>
        <w:lastRenderedPageBreak/>
        <w:t>The school will en</w:t>
      </w:r>
      <w:r w:rsidR="00D627D6">
        <w:t xml:space="preserve">courage </w:t>
      </w:r>
      <w:r>
        <w:t>students and staff remain indoors or under shade</w:t>
      </w:r>
      <w:r w:rsidR="00D627D6">
        <w:t>d areas</w:t>
      </w:r>
      <w:r>
        <w:t xml:space="preserve"> at lunch times, until they have eaten their lunch. </w:t>
      </w:r>
      <w:r w:rsidR="00626A66">
        <w:br/>
      </w:r>
    </w:p>
    <w:p w14:paraId="53FDF5BD" w14:textId="77777777" w:rsidR="002D532F" w:rsidRPr="00F60EF5" w:rsidRDefault="002D532F" w:rsidP="00626A66">
      <w:pPr>
        <w:pStyle w:val="ListParagraph"/>
        <w:numPr>
          <w:ilvl w:val="2"/>
          <w:numId w:val="35"/>
        </w:numPr>
        <w:ind w:left="1560"/>
        <w:rPr>
          <w:b/>
          <w:bCs/>
        </w:rPr>
      </w:pPr>
      <w:r>
        <w:rPr>
          <w:b/>
          <w:bCs/>
        </w:rPr>
        <w:t>SunSmart Tools and Professional Learning Opportunities:</w:t>
      </w:r>
    </w:p>
    <w:p w14:paraId="50C92A34" w14:textId="77777777" w:rsidR="002D532F" w:rsidRDefault="002D532F" w:rsidP="00626A66">
      <w:pPr>
        <w:pStyle w:val="ListParagraph"/>
        <w:numPr>
          <w:ilvl w:val="0"/>
          <w:numId w:val="48"/>
        </w:numPr>
        <w:ind w:left="1985"/>
      </w:pPr>
      <w:r>
        <w:t xml:space="preserve">The school will display the SunSmart Web Widget on its website and use the SunSmart Global UV App to support our school community toward a better understanding when sensible sun/UV protection is and is not required each day in Canberra. </w:t>
      </w:r>
    </w:p>
    <w:p w14:paraId="5064DEDD" w14:textId="77777777" w:rsidR="002D532F" w:rsidRDefault="002D532F" w:rsidP="00626A66">
      <w:pPr>
        <w:pStyle w:val="ListParagraph"/>
        <w:numPr>
          <w:ilvl w:val="0"/>
          <w:numId w:val="48"/>
        </w:numPr>
        <w:ind w:left="1985"/>
      </w:pPr>
      <w:r>
        <w:t xml:space="preserve">School staff will be encouraged to complete </w:t>
      </w:r>
      <w:hyperlink r:id="rId17" w:history="1">
        <w:r w:rsidRPr="004D7DD0">
          <w:rPr>
            <w:color w:val="0000FF"/>
            <w:u w:val="single"/>
          </w:rPr>
          <w:t>Online Learning - Generation SunSmart</w:t>
        </w:r>
      </w:hyperlink>
      <w:r>
        <w:t xml:space="preserve"> Professional Learning online modules. Upon completion teachers and workers will receive a Generation SunSmart portal Certificate of Completion. The modules also qualify as Teacher Identified Professional Learning per the ACT Teacher Quality Institute. </w:t>
      </w:r>
    </w:p>
    <w:p w14:paraId="48C6932F" w14:textId="77777777" w:rsidR="002D532F" w:rsidRPr="003C164D" w:rsidRDefault="002D532F" w:rsidP="00626A66">
      <w:pPr>
        <w:pStyle w:val="ListParagraph"/>
        <w:numPr>
          <w:ilvl w:val="0"/>
          <w:numId w:val="48"/>
        </w:numPr>
        <w:ind w:left="1985"/>
      </w:pPr>
      <w:r>
        <w:t xml:space="preserve">Students will receive age-appropriate sun safety education as part of the school’s health and wellbeing curriculum. </w:t>
      </w:r>
    </w:p>
    <w:p w14:paraId="2255A0F4" w14:textId="77777777" w:rsidR="00842EDC" w:rsidRPr="00A72DE0" w:rsidRDefault="00842EDC" w:rsidP="00842EDC">
      <w:pPr>
        <w:pStyle w:val="Heading3"/>
      </w:pPr>
      <w:bookmarkStart w:id="6" w:name="_Toc200541293"/>
      <w:r w:rsidRPr="00A72DE0">
        <w:t>Contact</w:t>
      </w:r>
      <w:bookmarkEnd w:id="5"/>
      <w:bookmarkEnd w:id="6"/>
    </w:p>
    <w:p w14:paraId="2390267E" w14:textId="77777777" w:rsidR="00BD2B55" w:rsidRPr="00A72DE0" w:rsidRDefault="00BD2B55" w:rsidP="00BD2B55">
      <w:pPr>
        <w:pStyle w:val="ListParagraph"/>
        <w:numPr>
          <w:ilvl w:val="1"/>
          <w:numId w:val="35"/>
        </w:numPr>
        <w:ind w:left="851" w:hanging="491"/>
      </w:pPr>
      <w:bookmarkStart w:id="7" w:name="_Toc419889962"/>
      <w:bookmarkStart w:id="8" w:name="_Toc169530496"/>
      <w:r w:rsidRPr="00A72DE0">
        <w:t xml:space="preserve">For support </w:t>
      </w:r>
      <w:r>
        <w:t xml:space="preserve">in developing your school-based procedure, contact Cancer Council ACT in the first instance on 6257 9999, or </w:t>
      </w:r>
      <w:r w:rsidRPr="00A72DE0">
        <w:t xml:space="preserve">contact </w:t>
      </w:r>
      <w:r>
        <w:t xml:space="preserve">Engagement and Wellbeing Support Services Branch on </w:t>
      </w:r>
      <w:hyperlink r:id="rId18" w:history="1">
        <w:r w:rsidRPr="009E493B">
          <w:rPr>
            <w:rStyle w:val="Hyperlink"/>
          </w:rPr>
          <w:t>EBMEWSS@act.gov.au</w:t>
        </w:r>
      </w:hyperlink>
      <w:r>
        <w:rPr>
          <w:rStyle w:val="Hyperlink"/>
        </w:rPr>
        <w:t xml:space="preserve">. </w:t>
      </w:r>
    </w:p>
    <w:p w14:paraId="5AD0C8E5" w14:textId="77777777" w:rsidR="00842EDC" w:rsidRPr="00A72DE0" w:rsidRDefault="00842EDC" w:rsidP="00842EDC">
      <w:pPr>
        <w:pStyle w:val="Heading3"/>
      </w:pPr>
      <w:bookmarkStart w:id="9" w:name="_Toc200541294"/>
      <w:r w:rsidRPr="00A72DE0">
        <w:t>Feedback</w:t>
      </w:r>
      <w:bookmarkEnd w:id="7"/>
      <w:bookmarkEnd w:id="8"/>
      <w:bookmarkEnd w:id="9"/>
    </w:p>
    <w:p w14:paraId="5E1CA930" w14:textId="77777777" w:rsidR="00BD2B55" w:rsidRPr="00A72DE0" w:rsidRDefault="00BD2B55" w:rsidP="00BD2B55">
      <w:pPr>
        <w:pStyle w:val="ListParagraph"/>
        <w:numPr>
          <w:ilvl w:val="1"/>
          <w:numId w:val="35"/>
        </w:numPr>
        <w:ind w:left="851" w:hanging="491"/>
      </w:pPr>
      <w:bookmarkStart w:id="10" w:name="_Toc169530497"/>
      <w:r w:rsidRPr="00A72DE0">
        <w:t>Any feedback about this policy</w:t>
      </w:r>
      <w:r>
        <w:t xml:space="preserve"> or procedure</w:t>
      </w:r>
      <w:r w:rsidRPr="00A72DE0">
        <w:t>, should be raised with the policy owner. Refer to Contact information above.</w:t>
      </w:r>
    </w:p>
    <w:p w14:paraId="2527AB94" w14:textId="77777777" w:rsidR="00842EDC" w:rsidRPr="00A72DE0" w:rsidRDefault="00842EDC" w:rsidP="00842EDC">
      <w:pPr>
        <w:pStyle w:val="Heading3"/>
      </w:pPr>
      <w:bookmarkStart w:id="11" w:name="_Toc200541295"/>
      <w:r w:rsidRPr="00A72DE0">
        <w:t>References</w:t>
      </w:r>
      <w:bookmarkEnd w:id="10"/>
      <w:bookmarkEnd w:id="11"/>
    </w:p>
    <w:p w14:paraId="7DEE2627" w14:textId="5249D3B1" w:rsidR="00842EDC" w:rsidRDefault="00842EDC" w:rsidP="00921DF8">
      <w:pPr>
        <w:pStyle w:val="ListParagraph"/>
        <w:numPr>
          <w:ilvl w:val="1"/>
          <w:numId w:val="35"/>
        </w:numPr>
        <w:ind w:left="851" w:hanging="491"/>
        <w:rPr>
          <w:b/>
          <w:bCs/>
        </w:rPr>
      </w:pPr>
      <w:r w:rsidRPr="00A72DE0">
        <w:rPr>
          <w:b/>
          <w:bCs/>
        </w:rPr>
        <w:t>Definitions</w:t>
      </w:r>
    </w:p>
    <w:p w14:paraId="28806E16" w14:textId="77777777" w:rsidR="00BD2B55" w:rsidRPr="00BD2B55" w:rsidRDefault="00BD2B55" w:rsidP="00BD2B55">
      <w:pPr>
        <w:pStyle w:val="ListParagraph"/>
        <w:numPr>
          <w:ilvl w:val="0"/>
          <w:numId w:val="48"/>
        </w:numPr>
        <w:ind w:left="1276"/>
      </w:pPr>
      <w:r w:rsidRPr="00E309DF">
        <w:t>Refer to the policy for relevant definitions.</w:t>
      </w:r>
    </w:p>
    <w:p w14:paraId="2473466A" w14:textId="77777777" w:rsidR="00BD2B55" w:rsidRPr="00A72DE0" w:rsidRDefault="00BD2B55" w:rsidP="00BD2B55">
      <w:pPr>
        <w:pStyle w:val="ListParagraph"/>
        <w:ind w:left="1985"/>
        <w:rPr>
          <w:b/>
          <w:bCs/>
        </w:rPr>
      </w:pPr>
    </w:p>
    <w:p w14:paraId="41C9F6D9" w14:textId="49046FC3" w:rsidR="003C1130" w:rsidRPr="00A72DE0" w:rsidRDefault="003C1130" w:rsidP="003C1130">
      <w:pPr>
        <w:pStyle w:val="ListParagraph"/>
        <w:numPr>
          <w:ilvl w:val="1"/>
          <w:numId w:val="35"/>
        </w:numPr>
        <w:ind w:left="851" w:hanging="491"/>
        <w:rPr>
          <w:b/>
          <w:bCs/>
        </w:rPr>
      </w:pPr>
      <w:r w:rsidRPr="00A72DE0">
        <w:rPr>
          <w:b/>
          <w:bCs/>
        </w:rPr>
        <w:t xml:space="preserve">Related Policies and Information </w:t>
      </w:r>
    </w:p>
    <w:p w14:paraId="77BD17D8" w14:textId="7C973186" w:rsidR="00BD2B55" w:rsidRPr="00BD2B55" w:rsidRDefault="00BD2B55" w:rsidP="00BD2B55">
      <w:pPr>
        <w:pStyle w:val="ListParagraph"/>
        <w:numPr>
          <w:ilvl w:val="0"/>
          <w:numId w:val="48"/>
        </w:numPr>
        <w:ind w:left="1276"/>
      </w:pPr>
      <w:r w:rsidRPr="00BD2B55">
        <w:t>Sun/UV Protection Policy</w:t>
      </w:r>
    </w:p>
    <w:bookmarkStart w:id="12" w:name="_Hlk180500983"/>
    <w:bookmarkStart w:id="13" w:name="_Hlk180500962"/>
    <w:p w14:paraId="2C48A6A4" w14:textId="77777777" w:rsidR="00BD2B55" w:rsidRPr="00C13ECE" w:rsidRDefault="00BD2B55" w:rsidP="00BD2B55">
      <w:pPr>
        <w:pStyle w:val="ListParagraph"/>
        <w:numPr>
          <w:ilvl w:val="0"/>
          <w:numId w:val="48"/>
        </w:numPr>
        <w:ind w:left="1276"/>
        <w:rPr>
          <w:color w:val="0000FF"/>
          <w:u w:val="single"/>
        </w:rPr>
      </w:pPr>
      <w:r w:rsidRPr="00C13ECE">
        <w:rPr>
          <w:color w:val="0000FF"/>
          <w:u w:val="single"/>
        </w:rPr>
        <w:fldChar w:fldCharType="begin"/>
      </w:r>
      <w:r w:rsidRPr="00C13ECE">
        <w:rPr>
          <w:color w:val="0000FF"/>
          <w:u w:val="single"/>
        </w:rPr>
        <w:instrText>HYPERLINK "https://www.generationsunsmart.com.au/online-learning/" \l ":~:text=Generation%20SunSmart%20online%20learning%20modules%20for%20primary%20and%20secondary%20school,this%20to%20the%20school%20setting."</w:instrText>
      </w:r>
      <w:r w:rsidRPr="00C13ECE">
        <w:rPr>
          <w:color w:val="0000FF"/>
          <w:u w:val="single"/>
        </w:rPr>
      </w:r>
      <w:r w:rsidRPr="00C13ECE">
        <w:rPr>
          <w:color w:val="0000FF"/>
          <w:u w:val="single"/>
        </w:rPr>
        <w:fldChar w:fldCharType="separate"/>
      </w:r>
      <w:r w:rsidRPr="00C13ECE">
        <w:rPr>
          <w:color w:val="0000FF"/>
          <w:u w:val="single"/>
        </w:rPr>
        <w:t>Cancer Council Generation SunSmart Professional Learning online modules</w:t>
      </w:r>
      <w:r w:rsidRPr="00C13ECE">
        <w:rPr>
          <w:color w:val="0000FF"/>
          <w:u w:val="single"/>
        </w:rPr>
        <w:fldChar w:fldCharType="end"/>
      </w:r>
    </w:p>
    <w:bookmarkEnd w:id="12"/>
    <w:p w14:paraId="7A2DAE14" w14:textId="77777777" w:rsidR="00BD2B55" w:rsidRPr="00C13ECE" w:rsidRDefault="00BD2B55" w:rsidP="00BD2B55">
      <w:pPr>
        <w:pStyle w:val="ListParagraph"/>
        <w:numPr>
          <w:ilvl w:val="0"/>
          <w:numId w:val="48"/>
        </w:numPr>
        <w:ind w:left="1276"/>
        <w:rPr>
          <w:color w:val="0000FF"/>
          <w:u w:val="single"/>
        </w:rPr>
      </w:pPr>
      <w:r w:rsidRPr="00C13ECE">
        <w:rPr>
          <w:color w:val="0000FF"/>
          <w:u w:val="single"/>
        </w:rPr>
        <w:fldChar w:fldCharType="begin"/>
      </w:r>
      <w:r w:rsidRPr="00C13ECE">
        <w:rPr>
          <w:color w:val="0000FF"/>
          <w:u w:val="single"/>
        </w:rPr>
        <w:instrText>HYPERLINK "https://www.actcancer.org/prevention/sunsmart/"</w:instrText>
      </w:r>
      <w:r w:rsidRPr="00C13ECE">
        <w:rPr>
          <w:color w:val="0000FF"/>
          <w:u w:val="single"/>
        </w:rPr>
      </w:r>
      <w:r w:rsidRPr="00C13ECE">
        <w:rPr>
          <w:color w:val="0000FF"/>
          <w:u w:val="single"/>
        </w:rPr>
        <w:fldChar w:fldCharType="separate"/>
      </w:r>
      <w:r w:rsidRPr="00C13ECE">
        <w:rPr>
          <w:color w:val="0000FF"/>
          <w:u w:val="single"/>
        </w:rPr>
        <w:t>National SunSmart Schools Program | Cancer Council ACT</w:t>
      </w:r>
      <w:r w:rsidRPr="00C13ECE">
        <w:rPr>
          <w:color w:val="0000FF"/>
          <w:u w:val="single"/>
        </w:rPr>
        <w:fldChar w:fldCharType="end"/>
      </w:r>
    </w:p>
    <w:p w14:paraId="457C2090" w14:textId="77777777" w:rsidR="00BD2B55" w:rsidRPr="000E221C" w:rsidRDefault="00BD2B55" w:rsidP="00BD2B55">
      <w:pPr>
        <w:pStyle w:val="ListParagraph"/>
        <w:numPr>
          <w:ilvl w:val="0"/>
          <w:numId w:val="48"/>
        </w:numPr>
        <w:ind w:left="1276"/>
        <w:rPr>
          <w:i/>
          <w:iCs/>
          <w:color w:val="0000FF"/>
          <w:u w:val="single"/>
        </w:rPr>
      </w:pPr>
      <w:hyperlink r:id="rId19" w:history="1">
        <w:r w:rsidRPr="000E221C">
          <w:rPr>
            <w:i/>
            <w:iCs/>
            <w:color w:val="0000FF"/>
            <w:u w:val="single"/>
          </w:rPr>
          <w:t>Work Health and Safety Act 2011</w:t>
        </w:r>
      </w:hyperlink>
      <w:r w:rsidRPr="000E221C">
        <w:rPr>
          <w:i/>
          <w:iCs/>
          <w:color w:val="0000FF"/>
          <w:u w:val="single"/>
        </w:rPr>
        <w:t xml:space="preserve"> </w:t>
      </w:r>
    </w:p>
    <w:p w14:paraId="45FA1259" w14:textId="77777777" w:rsidR="00BD2B55" w:rsidRPr="00C13ECE" w:rsidRDefault="00BD2B55" w:rsidP="00BD2B55">
      <w:pPr>
        <w:pStyle w:val="ListParagraph"/>
        <w:numPr>
          <w:ilvl w:val="0"/>
          <w:numId w:val="48"/>
        </w:numPr>
        <w:ind w:left="1276"/>
        <w:rPr>
          <w:color w:val="0000FF"/>
          <w:u w:val="single"/>
        </w:rPr>
      </w:pPr>
      <w:hyperlink r:id="rId20" w:history="1">
        <w:r w:rsidRPr="000E221C">
          <w:rPr>
            <w:i/>
            <w:iCs/>
            <w:color w:val="0000FF"/>
            <w:u w:val="single"/>
          </w:rPr>
          <w:t>Work Health and Safety Regulations 2011</w:t>
        </w:r>
      </w:hyperlink>
      <w:bookmarkEnd w:id="13"/>
      <w:r w:rsidRPr="00C13ECE">
        <w:rPr>
          <w:color w:val="0000FF"/>
        </w:rPr>
        <w:tab/>
      </w:r>
    </w:p>
    <w:p w14:paraId="259EB899" w14:textId="77777777" w:rsidR="00BD2B55" w:rsidRPr="00C13ECE" w:rsidRDefault="00BD2B55" w:rsidP="00BD2B55">
      <w:pPr>
        <w:pStyle w:val="ListParagraph"/>
        <w:numPr>
          <w:ilvl w:val="0"/>
          <w:numId w:val="48"/>
        </w:numPr>
        <w:ind w:left="1276"/>
        <w:rPr>
          <w:color w:val="0000FF"/>
          <w:u w:val="single"/>
        </w:rPr>
      </w:pPr>
      <w:r w:rsidRPr="00C13ECE">
        <w:rPr>
          <w:color w:val="0000FF"/>
          <w:u w:val="single"/>
        </w:rPr>
        <w:fldChar w:fldCharType="begin"/>
      </w:r>
      <w:r w:rsidRPr="00C13ECE">
        <w:rPr>
          <w:color w:val="0000FF"/>
          <w:u w:val="single"/>
        </w:rPr>
        <w:instrText>HYPERLINK "https://www.education.act.gov.au/publications_and_policies/School-and-Corporate-Policies/student-administration/uniforms/dress-standards-colour-codes-public-schools-policy/dress-standards-and-uniforms-in-canberra-public-schools-policy"</w:instrText>
      </w:r>
      <w:r w:rsidRPr="00C13ECE">
        <w:rPr>
          <w:color w:val="0000FF"/>
          <w:u w:val="single"/>
        </w:rPr>
      </w:r>
      <w:r w:rsidRPr="00C13ECE">
        <w:rPr>
          <w:color w:val="0000FF"/>
          <w:u w:val="single"/>
        </w:rPr>
        <w:fldChar w:fldCharType="separate"/>
      </w:r>
      <w:r w:rsidRPr="00C13ECE">
        <w:rPr>
          <w:color w:val="0000FF"/>
          <w:u w:val="single"/>
        </w:rPr>
        <w:t>Dress Standards and Uniforms in Canberra Public Schools Policy</w:t>
      </w:r>
    </w:p>
    <w:p w14:paraId="551C9E5F" w14:textId="77777777" w:rsidR="00BD2B55" w:rsidRPr="00C13ECE" w:rsidRDefault="00BD2B55" w:rsidP="00BD2B55">
      <w:pPr>
        <w:pStyle w:val="ListParagraph"/>
        <w:numPr>
          <w:ilvl w:val="0"/>
          <w:numId w:val="48"/>
        </w:numPr>
        <w:ind w:left="1276"/>
        <w:rPr>
          <w:color w:val="0000FF"/>
          <w:u w:val="single"/>
        </w:rPr>
      </w:pPr>
      <w:r w:rsidRPr="00C13ECE">
        <w:rPr>
          <w:color w:val="0000FF"/>
          <w:u w:val="single"/>
        </w:rPr>
        <w:fldChar w:fldCharType="end"/>
      </w:r>
      <w:hyperlink r:id="rId21" w:history="1">
        <w:r w:rsidRPr="00C13ECE">
          <w:rPr>
            <w:color w:val="0000FF"/>
            <w:u w:val="single"/>
          </w:rPr>
          <w:t>Head Lice Policy</w:t>
        </w:r>
      </w:hyperlink>
    </w:p>
    <w:p w14:paraId="7C07B7D4" w14:textId="50B373EC" w:rsidR="009266DD" w:rsidRDefault="009266DD" w:rsidP="003C1130"/>
    <w:sectPr w:rsidR="009266DD" w:rsidSect="00105F14">
      <w:type w:val="continuous"/>
      <w:pgSz w:w="11907" w:h="16840" w:code="9"/>
      <w:pgMar w:top="1134" w:right="1134" w:bottom="1702" w:left="1134" w:header="567" w:footer="2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ABBB9" w14:textId="77777777" w:rsidR="00C73D37" w:rsidRDefault="00C73D37">
      <w:pPr>
        <w:spacing w:before="0" w:after="0"/>
      </w:pPr>
      <w:r>
        <w:separator/>
      </w:r>
    </w:p>
    <w:p w14:paraId="1530716A" w14:textId="77777777" w:rsidR="00C73D37" w:rsidRDefault="00C73D37"/>
  </w:endnote>
  <w:endnote w:type="continuationSeparator" w:id="0">
    <w:p w14:paraId="6AD1B091" w14:textId="77777777" w:rsidR="00C73D37" w:rsidRDefault="00C73D37">
      <w:pPr>
        <w:spacing w:before="0" w:after="0"/>
      </w:pPr>
      <w:r>
        <w:continuationSeparator/>
      </w:r>
    </w:p>
    <w:p w14:paraId="096F98E6" w14:textId="77777777" w:rsidR="00C73D37" w:rsidRDefault="00C73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5635842"/>
      <w:docPartObj>
        <w:docPartGallery w:val="Page Numbers (Bottom of Page)"/>
        <w:docPartUnique/>
      </w:docPartObj>
    </w:sdtPr>
    <w:sdtEndPr>
      <w:rPr>
        <w:rStyle w:val="PageNumber"/>
      </w:rPr>
    </w:sdtEndPr>
    <w:sdtContent>
      <w:p w14:paraId="6250DCA5" w14:textId="15CDB356"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138035189"/>
      <w:docPartObj>
        <w:docPartGallery w:val="Page Numbers (Bottom of Page)"/>
        <w:docPartUnique/>
      </w:docPartObj>
    </w:sdtPr>
    <w:sdtEndPr>
      <w:rPr>
        <w:rStyle w:val="PageNumber"/>
      </w:rPr>
    </w:sdtEndPr>
    <w:sdtContent>
      <w:p w14:paraId="362FA08C" w14:textId="5E0AD43D" w:rsidR="000459F7" w:rsidRPr="00A50ACF" w:rsidRDefault="000459F7" w:rsidP="004D749A">
        <w:pPr>
          <w:pStyle w:val="Footer"/>
          <w:framePr w:h="586" w:hRule="exact" w:wrap="none" w:vAnchor="text" w:hAnchor="page" w:x="5922" w:y="-193"/>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61C7144D" w14:textId="19D429F4" w:rsidR="000459F7" w:rsidRPr="005561B3" w:rsidRDefault="000A1179" w:rsidP="004D749A">
    <w:pPr>
      <w:pStyle w:val="Footer"/>
      <w:rPr>
        <w:b/>
      </w:rPr>
    </w:pPr>
    <w:r>
      <w:rPr>
        <w:noProof/>
      </w:rPr>
      <w:drawing>
        <wp:anchor distT="0" distB="0" distL="114300" distR="114300" simplePos="0" relativeHeight="251656704" behindDoc="1" locked="0" layoutInCell="1" allowOverlap="1" wp14:anchorId="2F866DD3" wp14:editId="216C5F26">
          <wp:simplePos x="0" y="0"/>
          <wp:positionH relativeFrom="column">
            <wp:posOffset>-453390</wp:posOffset>
          </wp:positionH>
          <wp:positionV relativeFrom="paragraph">
            <wp:posOffset>-60960</wp:posOffset>
          </wp:positionV>
          <wp:extent cx="6883200" cy="252000"/>
          <wp:effectExtent l="0" t="0" r="0" b="0"/>
          <wp:wrapNone/>
          <wp:docPr id="253009008" name="Header WHog_B thin.png"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sidR="00B62AA5">
      <w:rPr>
        <w:noProof/>
      </w:rPr>
      <w:t>ACT Education Directorate</w:t>
    </w:r>
    <w:r w:rsidR="00723F5C">
      <w:rPr>
        <w:noProof/>
      </w:rPr>
      <w:tab/>
    </w:r>
    <w:r w:rsidR="0062148A">
      <w:rPr>
        <w:noProof/>
      </w:rPr>
      <w:tab/>
    </w:r>
    <w:r w:rsidR="004D749A">
      <w:rPr>
        <w:noProof/>
      </w:rPr>
      <w:tab/>
    </w:r>
    <w:r w:rsidR="004D749A">
      <w:rPr>
        <w:noProof/>
      </w:rPr>
      <w:tab/>
      <w:t xml:space="preserve"> </w:t>
    </w:r>
    <w:r w:rsidR="00FF3804">
      <w:rPr>
        <w:noProof/>
      </w:rPr>
      <w:t xml:space="preserve">         </w:t>
    </w:r>
    <w:r w:rsidR="00FF3804" w:rsidRPr="00FF3804">
      <w:rPr>
        <w:noProof/>
        <w:sz w:val="18"/>
        <w:szCs w:val="18"/>
      </w:rPr>
      <w:t xml:space="preserve">    </w:t>
    </w:r>
    <w:r w:rsidR="00FF3804">
      <w:rPr>
        <w:noProof/>
        <w:sz w:val="18"/>
        <w:szCs w:val="18"/>
      </w:rPr>
      <w:t xml:space="preserve">          </w:t>
    </w:r>
    <w:r w:rsidR="00FF3804" w:rsidRPr="00FF3804">
      <w:rPr>
        <w:b/>
        <w:sz w:val="18"/>
        <w:szCs w:val="18"/>
      </w:rPr>
      <w:t>Sun (UV) Protection School-</w:t>
    </w:r>
    <w:r w:rsidR="002A40FC">
      <w:rPr>
        <w:b/>
        <w:sz w:val="18"/>
        <w:szCs w:val="18"/>
      </w:rPr>
      <w:t>b</w:t>
    </w:r>
    <w:r w:rsidR="00FF3804" w:rsidRPr="00FF3804">
      <w:rPr>
        <w:b/>
        <w:sz w:val="18"/>
        <w:szCs w:val="18"/>
      </w:rPr>
      <w:t>ased Procedures</w:t>
    </w:r>
    <w:r w:rsidR="00FF3804">
      <w:rPr>
        <w:b/>
      </w:rPr>
      <w:t xml:space="preserve"> Procedures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4C0B" w14:textId="77777777" w:rsidR="00C73D37" w:rsidRDefault="00C73D37" w:rsidP="001723F7">
      <w:pPr>
        <w:spacing w:before="0" w:after="0"/>
      </w:pPr>
      <w:r>
        <w:separator/>
      </w:r>
    </w:p>
  </w:footnote>
  <w:footnote w:type="continuationSeparator" w:id="0">
    <w:p w14:paraId="7F15F6C0" w14:textId="77777777" w:rsidR="00C73D37" w:rsidRDefault="00C73D37">
      <w:pPr>
        <w:spacing w:before="0" w:after="0"/>
      </w:pPr>
      <w:r>
        <w:continuationSeparator/>
      </w:r>
    </w:p>
    <w:p w14:paraId="08A82AA0" w14:textId="77777777" w:rsidR="00C73D37" w:rsidRDefault="00C73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EE2F" w14:textId="3B81184B" w:rsidR="00937A95" w:rsidRDefault="00937A95" w:rsidP="00296B6F">
    <w:pPr>
      <w:pStyle w:val="Header"/>
      <w:tabs>
        <w:tab w:val="clear" w:pos="4153"/>
        <w:tab w:val="clear" w:pos="8306"/>
        <w:tab w:val="left" w:pos="5600"/>
        <w:tab w:val="right" w:pos="9639"/>
      </w:tabs>
    </w:pPr>
    <w:r>
      <w:rPr>
        <w:noProof/>
      </w:rPr>
      <w:drawing>
        <wp:anchor distT="0" distB="0" distL="114300" distR="114300" simplePos="0" relativeHeight="251657728" behindDoc="1" locked="0" layoutInCell="1" allowOverlap="1" wp14:anchorId="25CE12C6" wp14:editId="6648EDCC">
          <wp:simplePos x="0" y="0"/>
          <wp:positionH relativeFrom="column">
            <wp:posOffset>-368710</wp:posOffset>
          </wp:positionH>
          <wp:positionV relativeFrom="paragraph">
            <wp:posOffset>0</wp:posOffset>
          </wp:positionV>
          <wp:extent cx="6885305" cy="10690225"/>
          <wp:effectExtent l="0" t="0" r="0" b="0"/>
          <wp:wrapNone/>
          <wp:docPr id="491355256" name="Picture 4913552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r:link="rId2">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885305" cy="10690225"/>
                  </a:xfrm>
                  <a:prstGeom prst="rect">
                    <a:avLst/>
                  </a:prstGeom>
                </pic:spPr>
              </pic:pic>
            </a:graphicData>
          </a:graphic>
          <wp14:sizeRelH relativeFrom="page">
            <wp14:pctWidth>0</wp14:pctWidth>
          </wp14:sizeRelH>
          <wp14:sizeRelV relativeFrom="page">
            <wp14:pctHeight>0</wp14:pctHeight>
          </wp14:sizeRelV>
        </wp:anchor>
      </w:drawing>
    </w:r>
    <w:r w:rsidR="00296B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F23"/>
    <w:multiLevelType w:val="hybridMultilevel"/>
    <w:tmpl w:val="14707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4C4634"/>
    <w:multiLevelType w:val="hybridMultilevel"/>
    <w:tmpl w:val="E5966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576E9E"/>
    <w:multiLevelType w:val="multilevel"/>
    <w:tmpl w:val="402E7EF2"/>
    <w:numStyleLink w:val="AppendixNumbers"/>
  </w:abstractNum>
  <w:abstractNum w:abstractNumId="3" w15:restartNumberingAfterBreak="0">
    <w:nsid w:val="05A94C14"/>
    <w:multiLevelType w:val="hybridMultilevel"/>
    <w:tmpl w:val="DCD8DE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DA5A2C"/>
    <w:multiLevelType w:val="hybridMultilevel"/>
    <w:tmpl w:val="039E4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555460"/>
    <w:multiLevelType w:val="hybridMultilevel"/>
    <w:tmpl w:val="5B589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0C3A36"/>
    <w:multiLevelType w:val="hybridMultilevel"/>
    <w:tmpl w:val="E85E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AE569AD"/>
    <w:multiLevelType w:val="multilevel"/>
    <w:tmpl w:val="CE787522"/>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9" w15:restartNumberingAfterBreak="0">
    <w:nsid w:val="1B391C87"/>
    <w:multiLevelType w:val="hybridMultilevel"/>
    <w:tmpl w:val="2B129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DEF0D06"/>
    <w:multiLevelType w:val="multilevel"/>
    <w:tmpl w:val="947AA926"/>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1134" w:hanging="567"/>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12"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6216FC"/>
    <w:multiLevelType w:val="hybridMultilevel"/>
    <w:tmpl w:val="D53AC0B0"/>
    <w:lvl w:ilvl="0" w:tplc="1FF8EE0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B6B8E"/>
    <w:multiLevelType w:val="hybridMultilevel"/>
    <w:tmpl w:val="07A0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E9F4631"/>
    <w:multiLevelType w:val="multilevel"/>
    <w:tmpl w:val="2CEEFC44"/>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b w:val="0"/>
        <w:bCs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30211323"/>
    <w:multiLevelType w:val="multilevel"/>
    <w:tmpl w:val="CE787522"/>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8" w15:restartNumberingAfterBreak="0">
    <w:nsid w:val="37462FBD"/>
    <w:multiLevelType w:val="hybridMultilevel"/>
    <w:tmpl w:val="A63822D8"/>
    <w:lvl w:ilvl="0" w:tplc="11F687DC">
      <w:start w:val="1"/>
      <w:numFmt w:val="bullet"/>
      <w:lvlText w:val="-"/>
      <w:lvlJc w:val="left"/>
      <w:pPr>
        <w:ind w:left="644" w:hanging="360"/>
      </w:pPr>
      <w:rPr>
        <w:rFonts w:ascii="Calibri" w:eastAsiaTheme="minorHAnsi" w:hAnsi="Calibri" w:cs="Calibri" w:hint="default"/>
        <w:i/>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1B655E"/>
    <w:multiLevelType w:val="hybridMultilevel"/>
    <w:tmpl w:val="33A6CF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2" w15:restartNumberingAfterBreak="0">
    <w:nsid w:val="45520F86"/>
    <w:multiLevelType w:val="hybridMultilevel"/>
    <w:tmpl w:val="88EADE82"/>
    <w:lvl w:ilvl="0" w:tplc="9BB60B58">
      <w:start w:val="1"/>
      <w:numFmt w:val="bullet"/>
      <w:pStyle w:val="Bullet-In-line"/>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47070A5B"/>
    <w:multiLevelType w:val="hybridMultilevel"/>
    <w:tmpl w:val="6FAA603A"/>
    <w:lvl w:ilvl="0" w:tplc="F8627B30">
      <w:start w:val="1"/>
      <w:numFmt w:val="bullet"/>
      <w:lvlText w:val=""/>
      <w:lvlJc w:val="left"/>
      <w:pPr>
        <w:ind w:left="1571" w:hanging="360"/>
      </w:pPr>
      <w:rPr>
        <w:rFonts w:ascii="Symbol" w:hAnsi="Symbol" w:hint="default"/>
        <w:color w:val="auto"/>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5" w15:restartNumberingAfterBreak="0">
    <w:nsid w:val="49A574F5"/>
    <w:multiLevelType w:val="hybridMultilevel"/>
    <w:tmpl w:val="A636D3FA"/>
    <w:lvl w:ilvl="0" w:tplc="0C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6" w15:restartNumberingAfterBreak="0">
    <w:nsid w:val="4A2C4FC2"/>
    <w:multiLevelType w:val="hybridMultilevel"/>
    <w:tmpl w:val="F5AEA3CC"/>
    <w:lvl w:ilvl="0" w:tplc="44CE0BD4">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C0518D8"/>
    <w:multiLevelType w:val="multilevel"/>
    <w:tmpl w:val="CE787522"/>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8" w15:restartNumberingAfterBreak="0">
    <w:nsid w:val="50517343"/>
    <w:multiLevelType w:val="multilevel"/>
    <w:tmpl w:val="131EEC6C"/>
    <w:numStyleLink w:val="TableNumbers"/>
  </w:abstractNum>
  <w:abstractNum w:abstractNumId="29" w15:restartNumberingAfterBreak="0">
    <w:nsid w:val="50E12008"/>
    <w:multiLevelType w:val="multilevel"/>
    <w:tmpl w:val="57D26A18"/>
    <w:numStyleLink w:val="KCBullets"/>
  </w:abstractNum>
  <w:abstractNum w:abstractNumId="30" w15:restartNumberingAfterBreak="0">
    <w:nsid w:val="51294B5A"/>
    <w:multiLevelType w:val="hybridMultilevel"/>
    <w:tmpl w:val="CE1237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1475B84"/>
    <w:multiLevelType w:val="hybridMultilevel"/>
    <w:tmpl w:val="54DE6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563048B"/>
    <w:multiLevelType w:val="multilevel"/>
    <w:tmpl w:val="C284D0B0"/>
    <w:numStyleLink w:val="FigureNumbers"/>
  </w:abstractNum>
  <w:abstractNum w:abstractNumId="35" w15:restartNumberingAfterBreak="0">
    <w:nsid w:val="568F771F"/>
    <w:multiLevelType w:val="multilevel"/>
    <w:tmpl w:val="341A4B9E"/>
    <w:lvl w:ilvl="0">
      <w:start w:val="1"/>
      <w:numFmt w:val="bullet"/>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36" w15:restartNumberingAfterBreak="0">
    <w:nsid w:val="56972564"/>
    <w:multiLevelType w:val="hybridMultilevel"/>
    <w:tmpl w:val="5FA8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1F16E6"/>
    <w:multiLevelType w:val="multilevel"/>
    <w:tmpl w:val="CA105042"/>
    <w:lvl w:ilvl="0">
      <w:start w:val="1"/>
      <w:numFmt w:val="decimal"/>
      <w:pStyle w:val="Heading3"/>
      <w:lvlText w:val="%1."/>
      <w:lvlJc w:val="left"/>
      <w:pPr>
        <w:ind w:left="360" w:hanging="360"/>
      </w:pPr>
      <w:rPr>
        <w:rFonts w:hint="default"/>
      </w:rPr>
    </w:lvl>
    <w:lvl w:ilvl="1">
      <w:start w:val="1"/>
      <w:numFmt w:val="decimal"/>
      <w:pStyle w:val="NumberedBodyText"/>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8" w15:restartNumberingAfterBreak="0">
    <w:nsid w:val="634477A0"/>
    <w:multiLevelType w:val="hybridMultilevel"/>
    <w:tmpl w:val="26CCB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1E477A"/>
    <w:multiLevelType w:val="hybridMultilevel"/>
    <w:tmpl w:val="3DA690A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0" w15:restartNumberingAfterBreak="0">
    <w:nsid w:val="679D420E"/>
    <w:multiLevelType w:val="hybridMultilevel"/>
    <w:tmpl w:val="695EDD6C"/>
    <w:lvl w:ilvl="0" w:tplc="1F80BF74">
      <w:start w:val="1"/>
      <w:numFmt w:val="bullet"/>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5DC39B4"/>
    <w:multiLevelType w:val="hybridMultilevel"/>
    <w:tmpl w:val="C5444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0B67C4"/>
    <w:multiLevelType w:val="multilevel"/>
    <w:tmpl w:val="FE688822"/>
    <w:numStyleLink w:val="BoxedBullets"/>
  </w:abstractNum>
  <w:abstractNum w:abstractNumId="44" w15:restartNumberingAfterBreak="0">
    <w:nsid w:val="7D48030A"/>
    <w:multiLevelType w:val="hybridMultilevel"/>
    <w:tmpl w:val="6BD091A0"/>
    <w:lvl w:ilvl="0" w:tplc="FD7069A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46" w15:restartNumberingAfterBreak="0">
    <w:nsid w:val="7F8608B0"/>
    <w:multiLevelType w:val="hybridMultilevel"/>
    <w:tmpl w:val="E9E6B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4668679">
    <w:abstractNumId w:val="40"/>
  </w:num>
  <w:num w:numId="2" w16cid:durableId="32654751">
    <w:abstractNumId w:val="35"/>
  </w:num>
  <w:num w:numId="3" w16cid:durableId="979111286">
    <w:abstractNumId w:val="15"/>
  </w:num>
  <w:num w:numId="4" w16cid:durableId="624122357">
    <w:abstractNumId w:val="23"/>
  </w:num>
  <w:num w:numId="5" w16cid:durableId="1305547621">
    <w:abstractNumId w:val="31"/>
  </w:num>
  <w:num w:numId="6" w16cid:durableId="941953301">
    <w:abstractNumId w:val="42"/>
  </w:num>
  <w:num w:numId="7" w16cid:durableId="483199948">
    <w:abstractNumId w:val="44"/>
  </w:num>
  <w:num w:numId="8" w16cid:durableId="1158498186">
    <w:abstractNumId w:val="41"/>
  </w:num>
  <w:num w:numId="9" w16cid:durableId="1532960818">
    <w:abstractNumId w:val="45"/>
  </w:num>
  <w:num w:numId="10" w16cid:durableId="552470070">
    <w:abstractNumId w:val="7"/>
  </w:num>
  <w:num w:numId="11" w16cid:durableId="611396820">
    <w:abstractNumId w:val="29"/>
  </w:num>
  <w:num w:numId="12" w16cid:durableId="404570024">
    <w:abstractNumId w:val="26"/>
  </w:num>
  <w:num w:numId="13" w16cid:durableId="1146051722">
    <w:abstractNumId w:val="19"/>
  </w:num>
  <w:num w:numId="14" w16cid:durableId="1241332359">
    <w:abstractNumId w:val="43"/>
  </w:num>
  <w:num w:numId="15" w16cid:durableId="1911385974">
    <w:abstractNumId w:val="21"/>
  </w:num>
  <w:num w:numId="16" w16cid:durableId="1516848563">
    <w:abstractNumId w:val="9"/>
  </w:num>
  <w:num w:numId="17" w16cid:durableId="1699962891">
    <w:abstractNumId w:val="6"/>
  </w:num>
  <w:num w:numId="18" w16cid:durableId="147866753">
    <w:abstractNumId w:val="30"/>
  </w:num>
  <w:num w:numId="19" w16cid:durableId="1466852107">
    <w:abstractNumId w:val="14"/>
  </w:num>
  <w:num w:numId="20" w16cid:durableId="1419139231">
    <w:abstractNumId w:val="3"/>
  </w:num>
  <w:num w:numId="21" w16cid:durableId="691340400">
    <w:abstractNumId w:val="36"/>
  </w:num>
  <w:num w:numId="22" w16cid:durableId="146287623">
    <w:abstractNumId w:val="10"/>
  </w:num>
  <w:num w:numId="23" w16cid:durableId="456097330">
    <w:abstractNumId w:val="34"/>
  </w:num>
  <w:num w:numId="24" w16cid:durableId="1181697863">
    <w:abstractNumId w:val="17"/>
  </w:num>
  <w:num w:numId="25" w16cid:durableId="1943611697">
    <w:abstractNumId w:val="8"/>
  </w:num>
  <w:num w:numId="26" w16cid:durableId="222719881">
    <w:abstractNumId w:val="18"/>
  </w:num>
  <w:num w:numId="27" w16cid:durableId="1180238210">
    <w:abstractNumId w:val="13"/>
  </w:num>
  <w:num w:numId="28" w16cid:durableId="594635628">
    <w:abstractNumId w:val="27"/>
  </w:num>
  <w:num w:numId="29" w16cid:durableId="540555259">
    <w:abstractNumId w:val="38"/>
  </w:num>
  <w:num w:numId="30" w16cid:durableId="1135489105">
    <w:abstractNumId w:val="33"/>
  </w:num>
  <w:num w:numId="31" w16cid:durableId="557402120">
    <w:abstractNumId w:val="12"/>
  </w:num>
  <w:num w:numId="32" w16cid:durableId="2081054892">
    <w:abstractNumId w:val="28"/>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33" w16cid:durableId="1793204199">
    <w:abstractNumId w:val="2"/>
  </w:num>
  <w:num w:numId="34" w16cid:durableId="647906734">
    <w:abstractNumId w:val="32"/>
  </w:num>
  <w:num w:numId="35" w16cid:durableId="1877161846">
    <w:abstractNumId w:val="37"/>
  </w:num>
  <w:num w:numId="36" w16cid:durableId="1503088720">
    <w:abstractNumId w:val="37"/>
  </w:num>
  <w:num w:numId="37" w16cid:durableId="556093804">
    <w:abstractNumId w:val="11"/>
  </w:num>
  <w:num w:numId="38" w16cid:durableId="2120298941">
    <w:abstractNumId w:val="22"/>
  </w:num>
  <w:num w:numId="39" w16cid:durableId="978194682">
    <w:abstractNumId w:val="37"/>
  </w:num>
  <w:num w:numId="40" w16cid:durableId="1741631247">
    <w:abstractNumId w:val="1"/>
  </w:num>
  <w:num w:numId="41" w16cid:durableId="654341533">
    <w:abstractNumId w:val="25"/>
  </w:num>
  <w:num w:numId="42" w16cid:durableId="761606517">
    <w:abstractNumId w:val="4"/>
  </w:num>
  <w:num w:numId="43" w16cid:durableId="407532601">
    <w:abstractNumId w:val="5"/>
  </w:num>
  <w:num w:numId="44" w16cid:durableId="1058431759">
    <w:abstractNumId w:val="0"/>
  </w:num>
  <w:num w:numId="45" w16cid:durableId="625552753">
    <w:abstractNumId w:val="46"/>
  </w:num>
  <w:num w:numId="46" w16cid:durableId="1721005888">
    <w:abstractNumId w:val="37"/>
  </w:num>
  <w:num w:numId="47" w16cid:durableId="2076858407">
    <w:abstractNumId w:val="16"/>
  </w:num>
  <w:num w:numId="48" w16cid:durableId="741676555">
    <w:abstractNumId w:val="39"/>
  </w:num>
  <w:num w:numId="49" w16cid:durableId="1941836004">
    <w:abstractNumId w:val="20"/>
  </w:num>
  <w:num w:numId="50" w16cid:durableId="3336052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hs4cIzLc21c9bwe9O2zrnnPeRGrB5Sip0FXkpM5ouYTvNjr7C16xv+4UJm1cAfXt1KpjjqlQ75Oujs5XtsXwqw==" w:salt="Im4ASICVTT9SHTfl2nNV7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2A83"/>
    <w:rsid w:val="00002AF7"/>
    <w:rsid w:val="00002E80"/>
    <w:rsid w:val="0001033F"/>
    <w:rsid w:val="00011180"/>
    <w:rsid w:val="000148A1"/>
    <w:rsid w:val="000166E2"/>
    <w:rsid w:val="00024DB8"/>
    <w:rsid w:val="00030F0F"/>
    <w:rsid w:val="00033095"/>
    <w:rsid w:val="00033B8B"/>
    <w:rsid w:val="00034451"/>
    <w:rsid w:val="000409CC"/>
    <w:rsid w:val="00041229"/>
    <w:rsid w:val="00041F2C"/>
    <w:rsid w:val="00042315"/>
    <w:rsid w:val="00045623"/>
    <w:rsid w:val="000459F7"/>
    <w:rsid w:val="000468A5"/>
    <w:rsid w:val="00046C7E"/>
    <w:rsid w:val="00047A2F"/>
    <w:rsid w:val="0005202D"/>
    <w:rsid w:val="00052CE2"/>
    <w:rsid w:val="0005427C"/>
    <w:rsid w:val="00060883"/>
    <w:rsid w:val="00061209"/>
    <w:rsid w:val="00061CB7"/>
    <w:rsid w:val="00062FC3"/>
    <w:rsid w:val="00063638"/>
    <w:rsid w:val="00063F15"/>
    <w:rsid w:val="00063F53"/>
    <w:rsid w:val="00067493"/>
    <w:rsid w:val="00067AB9"/>
    <w:rsid w:val="00067E3F"/>
    <w:rsid w:val="00067F06"/>
    <w:rsid w:val="00070C45"/>
    <w:rsid w:val="00076983"/>
    <w:rsid w:val="000772E8"/>
    <w:rsid w:val="00080696"/>
    <w:rsid w:val="00080A08"/>
    <w:rsid w:val="000815FE"/>
    <w:rsid w:val="00083026"/>
    <w:rsid w:val="000841F8"/>
    <w:rsid w:val="00093948"/>
    <w:rsid w:val="000945FC"/>
    <w:rsid w:val="0009575A"/>
    <w:rsid w:val="000977F2"/>
    <w:rsid w:val="000A071B"/>
    <w:rsid w:val="000A1179"/>
    <w:rsid w:val="000A2753"/>
    <w:rsid w:val="000A31F3"/>
    <w:rsid w:val="000A5858"/>
    <w:rsid w:val="000A6F7E"/>
    <w:rsid w:val="000B192F"/>
    <w:rsid w:val="000B357A"/>
    <w:rsid w:val="000B416C"/>
    <w:rsid w:val="000B5A89"/>
    <w:rsid w:val="000C124F"/>
    <w:rsid w:val="000C438C"/>
    <w:rsid w:val="000D3642"/>
    <w:rsid w:val="000D3DE7"/>
    <w:rsid w:val="000D473E"/>
    <w:rsid w:val="000D5635"/>
    <w:rsid w:val="000D64AA"/>
    <w:rsid w:val="000D7B2A"/>
    <w:rsid w:val="000E01B8"/>
    <w:rsid w:val="000E11E7"/>
    <w:rsid w:val="000E221C"/>
    <w:rsid w:val="000E35A9"/>
    <w:rsid w:val="000F0591"/>
    <w:rsid w:val="000F1369"/>
    <w:rsid w:val="000F489D"/>
    <w:rsid w:val="000F6CFE"/>
    <w:rsid w:val="000F7076"/>
    <w:rsid w:val="00103C68"/>
    <w:rsid w:val="00105F14"/>
    <w:rsid w:val="0010655A"/>
    <w:rsid w:val="0011082B"/>
    <w:rsid w:val="00113337"/>
    <w:rsid w:val="00116578"/>
    <w:rsid w:val="00116A4B"/>
    <w:rsid w:val="001202BC"/>
    <w:rsid w:val="00120DB6"/>
    <w:rsid w:val="00122B4D"/>
    <w:rsid w:val="0012367A"/>
    <w:rsid w:val="00125E59"/>
    <w:rsid w:val="00126202"/>
    <w:rsid w:val="00126A84"/>
    <w:rsid w:val="001274ED"/>
    <w:rsid w:val="00137F41"/>
    <w:rsid w:val="00140E63"/>
    <w:rsid w:val="001411B2"/>
    <w:rsid w:val="001456B1"/>
    <w:rsid w:val="00146D8C"/>
    <w:rsid w:val="00147183"/>
    <w:rsid w:val="00147648"/>
    <w:rsid w:val="00147A4B"/>
    <w:rsid w:val="001509FD"/>
    <w:rsid w:val="001628EB"/>
    <w:rsid w:val="00164CD4"/>
    <w:rsid w:val="001659C3"/>
    <w:rsid w:val="00165CA3"/>
    <w:rsid w:val="00165D31"/>
    <w:rsid w:val="001723F7"/>
    <w:rsid w:val="00180DC1"/>
    <w:rsid w:val="00181F38"/>
    <w:rsid w:val="00182264"/>
    <w:rsid w:val="00182F29"/>
    <w:rsid w:val="00183FC6"/>
    <w:rsid w:val="00185CCE"/>
    <w:rsid w:val="00186490"/>
    <w:rsid w:val="001868B5"/>
    <w:rsid w:val="001901D9"/>
    <w:rsid w:val="0019032A"/>
    <w:rsid w:val="00190528"/>
    <w:rsid w:val="001A6487"/>
    <w:rsid w:val="001A7172"/>
    <w:rsid w:val="001A7D21"/>
    <w:rsid w:val="001B5152"/>
    <w:rsid w:val="001B5B9D"/>
    <w:rsid w:val="001B6B20"/>
    <w:rsid w:val="001D0003"/>
    <w:rsid w:val="001D03E6"/>
    <w:rsid w:val="001D47FB"/>
    <w:rsid w:val="001E00FC"/>
    <w:rsid w:val="001E0980"/>
    <w:rsid w:val="001E0C4D"/>
    <w:rsid w:val="001E0F16"/>
    <w:rsid w:val="001E174B"/>
    <w:rsid w:val="001E2685"/>
    <w:rsid w:val="001E6D0F"/>
    <w:rsid w:val="001F14CD"/>
    <w:rsid w:val="001F50EA"/>
    <w:rsid w:val="001F5368"/>
    <w:rsid w:val="001F5A1E"/>
    <w:rsid w:val="001F5FC6"/>
    <w:rsid w:val="00200493"/>
    <w:rsid w:val="00206AF0"/>
    <w:rsid w:val="00207295"/>
    <w:rsid w:val="00214621"/>
    <w:rsid w:val="002151D4"/>
    <w:rsid w:val="002179CC"/>
    <w:rsid w:val="002220C0"/>
    <w:rsid w:val="00222C35"/>
    <w:rsid w:val="002246A4"/>
    <w:rsid w:val="00225168"/>
    <w:rsid w:val="00225D81"/>
    <w:rsid w:val="00226D92"/>
    <w:rsid w:val="00227DEA"/>
    <w:rsid w:val="00232D72"/>
    <w:rsid w:val="00243FEA"/>
    <w:rsid w:val="002456B4"/>
    <w:rsid w:val="002519BD"/>
    <w:rsid w:val="00254EE3"/>
    <w:rsid w:val="0025564E"/>
    <w:rsid w:val="00256D6C"/>
    <w:rsid w:val="00257E4B"/>
    <w:rsid w:val="002618E9"/>
    <w:rsid w:val="00263283"/>
    <w:rsid w:val="00264497"/>
    <w:rsid w:val="00272E11"/>
    <w:rsid w:val="00273FD1"/>
    <w:rsid w:val="00277AF5"/>
    <w:rsid w:val="0028052C"/>
    <w:rsid w:val="00284B1E"/>
    <w:rsid w:val="0028772E"/>
    <w:rsid w:val="002901DC"/>
    <w:rsid w:val="002903A5"/>
    <w:rsid w:val="00290922"/>
    <w:rsid w:val="00291845"/>
    <w:rsid w:val="00292832"/>
    <w:rsid w:val="002969A2"/>
    <w:rsid w:val="00296B6F"/>
    <w:rsid w:val="00297E07"/>
    <w:rsid w:val="002A0931"/>
    <w:rsid w:val="002A3151"/>
    <w:rsid w:val="002A3C2D"/>
    <w:rsid w:val="002A40FC"/>
    <w:rsid w:val="002A47C5"/>
    <w:rsid w:val="002A47F8"/>
    <w:rsid w:val="002B1A0F"/>
    <w:rsid w:val="002B3A89"/>
    <w:rsid w:val="002B4201"/>
    <w:rsid w:val="002B6770"/>
    <w:rsid w:val="002C494E"/>
    <w:rsid w:val="002C4BD6"/>
    <w:rsid w:val="002D0C44"/>
    <w:rsid w:val="002D125E"/>
    <w:rsid w:val="002D3D10"/>
    <w:rsid w:val="002D532F"/>
    <w:rsid w:val="002D741F"/>
    <w:rsid w:val="002D7E91"/>
    <w:rsid w:val="002E15CE"/>
    <w:rsid w:val="002E54EC"/>
    <w:rsid w:val="002F14F6"/>
    <w:rsid w:val="002F1F99"/>
    <w:rsid w:val="002F4845"/>
    <w:rsid w:val="00300CCC"/>
    <w:rsid w:val="003035F1"/>
    <w:rsid w:val="00305CC7"/>
    <w:rsid w:val="0031221A"/>
    <w:rsid w:val="0031298B"/>
    <w:rsid w:val="003144A1"/>
    <w:rsid w:val="00325808"/>
    <w:rsid w:val="0032718E"/>
    <w:rsid w:val="00327C98"/>
    <w:rsid w:val="00330D51"/>
    <w:rsid w:val="00334042"/>
    <w:rsid w:val="0033455B"/>
    <w:rsid w:val="0033488F"/>
    <w:rsid w:val="003355AA"/>
    <w:rsid w:val="00340363"/>
    <w:rsid w:val="003418BE"/>
    <w:rsid w:val="003435A9"/>
    <w:rsid w:val="00350A19"/>
    <w:rsid w:val="00350BBA"/>
    <w:rsid w:val="003512DE"/>
    <w:rsid w:val="00360481"/>
    <w:rsid w:val="003633D4"/>
    <w:rsid w:val="003677B1"/>
    <w:rsid w:val="00370197"/>
    <w:rsid w:val="00371114"/>
    <w:rsid w:val="00371DB7"/>
    <w:rsid w:val="003727BD"/>
    <w:rsid w:val="00373693"/>
    <w:rsid w:val="00376982"/>
    <w:rsid w:val="00382CED"/>
    <w:rsid w:val="003838F0"/>
    <w:rsid w:val="00386324"/>
    <w:rsid w:val="0039075C"/>
    <w:rsid w:val="003908E5"/>
    <w:rsid w:val="00390C4F"/>
    <w:rsid w:val="00391887"/>
    <w:rsid w:val="00396F98"/>
    <w:rsid w:val="003A1046"/>
    <w:rsid w:val="003A12EE"/>
    <w:rsid w:val="003A148A"/>
    <w:rsid w:val="003A1497"/>
    <w:rsid w:val="003A2050"/>
    <w:rsid w:val="003A4765"/>
    <w:rsid w:val="003A5449"/>
    <w:rsid w:val="003A5E33"/>
    <w:rsid w:val="003A74DD"/>
    <w:rsid w:val="003B4079"/>
    <w:rsid w:val="003B42E5"/>
    <w:rsid w:val="003B7CE2"/>
    <w:rsid w:val="003C0B38"/>
    <w:rsid w:val="003C1130"/>
    <w:rsid w:val="003C1867"/>
    <w:rsid w:val="003C2BC2"/>
    <w:rsid w:val="003C3BAF"/>
    <w:rsid w:val="003C3D01"/>
    <w:rsid w:val="003C4D86"/>
    <w:rsid w:val="003C5CA1"/>
    <w:rsid w:val="003D22DE"/>
    <w:rsid w:val="003D4137"/>
    <w:rsid w:val="003D66EC"/>
    <w:rsid w:val="003D6B00"/>
    <w:rsid w:val="003E232D"/>
    <w:rsid w:val="003E2900"/>
    <w:rsid w:val="003E42E0"/>
    <w:rsid w:val="003E45FA"/>
    <w:rsid w:val="003E4738"/>
    <w:rsid w:val="003F440B"/>
    <w:rsid w:val="003F6C33"/>
    <w:rsid w:val="003F7835"/>
    <w:rsid w:val="003F7EE3"/>
    <w:rsid w:val="00401B40"/>
    <w:rsid w:val="00401DFD"/>
    <w:rsid w:val="004020B1"/>
    <w:rsid w:val="00402516"/>
    <w:rsid w:val="00402C25"/>
    <w:rsid w:val="004035FA"/>
    <w:rsid w:val="00403623"/>
    <w:rsid w:val="00405778"/>
    <w:rsid w:val="0041086B"/>
    <w:rsid w:val="00410DB1"/>
    <w:rsid w:val="00414739"/>
    <w:rsid w:val="00416498"/>
    <w:rsid w:val="00417870"/>
    <w:rsid w:val="00420A2A"/>
    <w:rsid w:val="004212A4"/>
    <w:rsid w:val="00422E6A"/>
    <w:rsid w:val="00423CA3"/>
    <w:rsid w:val="00425FF0"/>
    <w:rsid w:val="00430784"/>
    <w:rsid w:val="00435884"/>
    <w:rsid w:val="00435E6A"/>
    <w:rsid w:val="00441160"/>
    <w:rsid w:val="00441D11"/>
    <w:rsid w:val="00442B9C"/>
    <w:rsid w:val="00443784"/>
    <w:rsid w:val="00444579"/>
    <w:rsid w:val="0044545E"/>
    <w:rsid w:val="00453C62"/>
    <w:rsid w:val="00454420"/>
    <w:rsid w:val="00455E31"/>
    <w:rsid w:val="00457A95"/>
    <w:rsid w:val="00460520"/>
    <w:rsid w:val="00462830"/>
    <w:rsid w:val="00464D8C"/>
    <w:rsid w:val="004670B2"/>
    <w:rsid w:val="0046797D"/>
    <w:rsid w:val="00470DB3"/>
    <w:rsid w:val="00473ED1"/>
    <w:rsid w:val="004779EA"/>
    <w:rsid w:val="00480801"/>
    <w:rsid w:val="00481CB2"/>
    <w:rsid w:val="0048305D"/>
    <w:rsid w:val="00483345"/>
    <w:rsid w:val="00483F8D"/>
    <w:rsid w:val="00493D80"/>
    <w:rsid w:val="00495309"/>
    <w:rsid w:val="00495C6A"/>
    <w:rsid w:val="004A003A"/>
    <w:rsid w:val="004A4DD8"/>
    <w:rsid w:val="004A5A93"/>
    <w:rsid w:val="004A6470"/>
    <w:rsid w:val="004B03AD"/>
    <w:rsid w:val="004B44FE"/>
    <w:rsid w:val="004B7F23"/>
    <w:rsid w:val="004C59F7"/>
    <w:rsid w:val="004C7595"/>
    <w:rsid w:val="004D749A"/>
    <w:rsid w:val="004E3BF4"/>
    <w:rsid w:val="004E4E46"/>
    <w:rsid w:val="004E501E"/>
    <w:rsid w:val="004E5B32"/>
    <w:rsid w:val="004F3F45"/>
    <w:rsid w:val="004F65EA"/>
    <w:rsid w:val="005023D4"/>
    <w:rsid w:val="00510DEA"/>
    <w:rsid w:val="00511720"/>
    <w:rsid w:val="00513C7C"/>
    <w:rsid w:val="00513CD6"/>
    <w:rsid w:val="00514C3A"/>
    <w:rsid w:val="00515C14"/>
    <w:rsid w:val="00517864"/>
    <w:rsid w:val="00525465"/>
    <w:rsid w:val="00527130"/>
    <w:rsid w:val="005331E2"/>
    <w:rsid w:val="00534CCC"/>
    <w:rsid w:val="00536956"/>
    <w:rsid w:val="00541AB8"/>
    <w:rsid w:val="00544D0B"/>
    <w:rsid w:val="00550867"/>
    <w:rsid w:val="005519F5"/>
    <w:rsid w:val="0055278D"/>
    <w:rsid w:val="00555ED7"/>
    <w:rsid w:val="005561B3"/>
    <w:rsid w:val="005562CD"/>
    <w:rsid w:val="00557502"/>
    <w:rsid w:val="00561662"/>
    <w:rsid w:val="00562B94"/>
    <w:rsid w:val="00564033"/>
    <w:rsid w:val="00564C40"/>
    <w:rsid w:val="00565FB4"/>
    <w:rsid w:val="00566404"/>
    <w:rsid w:val="00567695"/>
    <w:rsid w:val="00572530"/>
    <w:rsid w:val="00577972"/>
    <w:rsid w:val="0058437E"/>
    <w:rsid w:val="0058476B"/>
    <w:rsid w:val="00586F3A"/>
    <w:rsid w:val="00587343"/>
    <w:rsid w:val="00587E63"/>
    <w:rsid w:val="005908CE"/>
    <w:rsid w:val="00590F62"/>
    <w:rsid w:val="005929CA"/>
    <w:rsid w:val="00593F35"/>
    <w:rsid w:val="005951BD"/>
    <w:rsid w:val="005970FF"/>
    <w:rsid w:val="005A4883"/>
    <w:rsid w:val="005A4F2B"/>
    <w:rsid w:val="005A69F8"/>
    <w:rsid w:val="005B1F3C"/>
    <w:rsid w:val="005B2BD2"/>
    <w:rsid w:val="005B6770"/>
    <w:rsid w:val="005B6FCE"/>
    <w:rsid w:val="005C0961"/>
    <w:rsid w:val="005D23F2"/>
    <w:rsid w:val="005D314B"/>
    <w:rsid w:val="005D37BD"/>
    <w:rsid w:val="005D3F6F"/>
    <w:rsid w:val="005D41A2"/>
    <w:rsid w:val="005D5A3F"/>
    <w:rsid w:val="005D5ABB"/>
    <w:rsid w:val="005D7CDF"/>
    <w:rsid w:val="005E0699"/>
    <w:rsid w:val="005E1406"/>
    <w:rsid w:val="005E238A"/>
    <w:rsid w:val="005E35C3"/>
    <w:rsid w:val="005E69BD"/>
    <w:rsid w:val="005E7D7D"/>
    <w:rsid w:val="005F0068"/>
    <w:rsid w:val="005F1EC8"/>
    <w:rsid w:val="005F70C4"/>
    <w:rsid w:val="0060051C"/>
    <w:rsid w:val="00601108"/>
    <w:rsid w:val="006017C1"/>
    <w:rsid w:val="00602987"/>
    <w:rsid w:val="00604DEF"/>
    <w:rsid w:val="00605CEB"/>
    <w:rsid w:val="00606296"/>
    <w:rsid w:val="006073A7"/>
    <w:rsid w:val="00613213"/>
    <w:rsid w:val="00613831"/>
    <w:rsid w:val="0061416F"/>
    <w:rsid w:val="0061514F"/>
    <w:rsid w:val="00615621"/>
    <w:rsid w:val="0062146F"/>
    <w:rsid w:val="0062148A"/>
    <w:rsid w:val="0062157D"/>
    <w:rsid w:val="00622A53"/>
    <w:rsid w:val="0062489B"/>
    <w:rsid w:val="0062637E"/>
    <w:rsid w:val="00626A66"/>
    <w:rsid w:val="006325DA"/>
    <w:rsid w:val="006358B9"/>
    <w:rsid w:val="006361AE"/>
    <w:rsid w:val="00636612"/>
    <w:rsid w:val="00642335"/>
    <w:rsid w:val="006438A7"/>
    <w:rsid w:val="00643D74"/>
    <w:rsid w:val="00644EF8"/>
    <w:rsid w:val="00645587"/>
    <w:rsid w:val="0065060B"/>
    <w:rsid w:val="00650E29"/>
    <w:rsid w:val="0065359F"/>
    <w:rsid w:val="00654372"/>
    <w:rsid w:val="00654D09"/>
    <w:rsid w:val="00657B12"/>
    <w:rsid w:val="0066769A"/>
    <w:rsid w:val="00667B0C"/>
    <w:rsid w:val="0067060B"/>
    <w:rsid w:val="00670AB7"/>
    <w:rsid w:val="006744F8"/>
    <w:rsid w:val="00674B12"/>
    <w:rsid w:val="00675B96"/>
    <w:rsid w:val="00676173"/>
    <w:rsid w:val="00691BCF"/>
    <w:rsid w:val="0069252D"/>
    <w:rsid w:val="00695160"/>
    <w:rsid w:val="00697374"/>
    <w:rsid w:val="006A00BD"/>
    <w:rsid w:val="006A0434"/>
    <w:rsid w:val="006A1CA9"/>
    <w:rsid w:val="006A58DF"/>
    <w:rsid w:val="006A6532"/>
    <w:rsid w:val="006A686B"/>
    <w:rsid w:val="006B0E38"/>
    <w:rsid w:val="006B4600"/>
    <w:rsid w:val="006B4D3E"/>
    <w:rsid w:val="006B56AA"/>
    <w:rsid w:val="006B56FB"/>
    <w:rsid w:val="006B6CE5"/>
    <w:rsid w:val="006C3AC5"/>
    <w:rsid w:val="006C6D9F"/>
    <w:rsid w:val="006D2061"/>
    <w:rsid w:val="006E167F"/>
    <w:rsid w:val="006E2503"/>
    <w:rsid w:val="006E30E8"/>
    <w:rsid w:val="006F2E07"/>
    <w:rsid w:val="006F7B65"/>
    <w:rsid w:val="006F7F07"/>
    <w:rsid w:val="00700913"/>
    <w:rsid w:val="00705236"/>
    <w:rsid w:val="007127C2"/>
    <w:rsid w:val="007136CE"/>
    <w:rsid w:val="007145ED"/>
    <w:rsid w:val="00716175"/>
    <w:rsid w:val="00716CFA"/>
    <w:rsid w:val="007227F0"/>
    <w:rsid w:val="00723F5C"/>
    <w:rsid w:val="007245BD"/>
    <w:rsid w:val="00726A29"/>
    <w:rsid w:val="00727119"/>
    <w:rsid w:val="0073016F"/>
    <w:rsid w:val="00730294"/>
    <w:rsid w:val="00731BA1"/>
    <w:rsid w:val="00733974"/>
    <w:rsid w:val="00736191"/>
    <w:rsid w:val="007413E4"/>
    <w:rsid w:val="007428F1"/>
    <w:rsid w:val="00744D15"/>
    <w:rsid w:val="00751C91"/>
    <w:rsid w:val="0075320F"/>
    <w:rsid w:val="00756957"/>
    <w:rsid w:val="00757931"/>
    <w:rsid w:val="00760234"/>
    <w:rsid w:val="00760F11"/>
    <w:rsid w:val="0076133C"/>
    <w:rsid w:val="007621B2"/>
    <w:rsid w:val="00765E05"/>
    <w:rsid w:val="007668A8"/>
    <w:rsid w:val="00770344"/>
    <w:rsid w:val="007723F5"/>
    <w:rsid w:val="007728C4"/>
    <w:rsid w:val="00774390"/>
    <w:rsid w:val="007763D8"/>
    <w:rsid w:val="007770D2"/>
    <w:rsid w:val="007805E2"/>
    <w:rsid w:val="007811EC"/>
    <w:rsid w:val="00781C6C"/>
    <w:rsid w:val="00783E48"/>
    <w:rsid w:val="00785D24"/>
    <w:rsid w:val="00790144"/>
    <w:rsid w:val="0079173B"/>
    <w:rsid w:val="00792C68"/>
    <w:rsid w:val="00793117"/>
    <w:rsid w:val="007931DD"/>
    <w:rsid w:val="007961AE"/>
    <w:rsid w:val="00796814"/>
    <w:rsid w:val="0079704B"/>
    <w:rsid w:val="007A1203"/>
    <w:rsid w:val="007A2F11"/>
    <w:rsid w:val="007A346C"/>
    <w:rsid w:val="007B0885"/>
    <w:rsid w:val="007B0A38"/>
    <w:rsid w:val="007B3B88"/>
    <w:rsid w:val="007B47DF"/>
    <w:rsid w:val="007B7F17"/>
    <w:rsid w:val="007C1DFE"/>
    <w:rsid w:val="007C31FD"/>
    <w:rsid w:val="007C3FE1"/>
    <w:rsid w:val="007C65A3"/>
    <w:rsid w:val="007C762F"/>
    <w:rsid w:val="007D1067"/>
    <w:rsid w:val="007D1854"/>
    <w:rsid w:val="007D1B9F"/>
    <w:rsid w:val="007D31D0"/>
    <w:rsid w:val="007D37ED"/>
    <w:rsid w:val="007D6B26"/>
    <w:rsid w:val="007D7624"/>
    <w:rsid w:val="007E09A7"/>
    <w:rsid w:val="007E0C22"/>
    <w:rsid w:val="007E0EC2"/>
    <w:rsid w:val="007E150A"/>
    <w:rsid w:val="007E1ADF"/>
    <w:rsid w:val="007E5050"/>
    <w:rsid w:val="007F0809"/>
    <w:rsid w:val="00804089"/>
    <w:rsid w:val="00805FD8"/>
    <w:rsid w:val="008069F5"/>
    <w:rsid w:val="00807B4A"/>
    <w:rsid w:val="00810AF1"/>
    <w:rsid w:val="00810C5B"/>
    <w:rsid w:val="00813D10"/>
    <w:rsid w:val="00814AEE"/>
    <w:rsid w:val="00814D89"/>
    <w:rsid w:val="008150D6"/>
    <w:rsid w:val="0081733D"/>
    <w:rsid w:val="00823A16"/>
    <w:rsid w:val="00824F4C"/>
    <w:rsid w:val="00825C83"/>
    <w:rsid w:val="0083203F"/>
    <w:rsid w:val="00832706"/>
    <w:rsid w:val="00832E86"/>
    <w:rsid w:val="00842844"/>
    <w:rsid w:val="00842EDC"/>
    <w:rsid w:val="00844A05"/>
    <w:rsid w:val="00846EFE"/>
    <w:rsid w:val="00850058"/>
    <w:rsid w:val="00850953"/>
    <w:rsid w:val="00851091"/>
    <w:rsid w:val="0085261C"/>
    <w:rsid w:val="00852E60"/>
    <w:rsid w:val="00853876"/>
    <w:rsid w:val="00854DDA"/>
    <w:rsid w:val="00855415"/>
    <w:rsid w:val="008618D2"/>
    <w:rsid w:val="00861E0D"/>
    <w:rsid w:val="00864104"/>
    <w:rsid w:val="0086477A"/>
    <w:rsid w:val="00864883"/>
    <w:rsid w:val="00870043"/>
    <w:rsid w:val="0087638C"/>
    <w:rsid w:val="00877DBD"/>
    <w:rsid w:val="0088195F"/>
    <w:rsid w:val="00884FD8"/>
    <w:rsid w:val="00887730"/>
    <w:rsid w:val="008878D6"/>
    <w:rsid w:val="008958D2"/>
    <w:rsid w:val="00896247"/>
    <w:rsid w:val="008A0404"/>
    <w:rsid w:val="008A251E"/>
    <w:rsid w:val="008A2C81"/>
    <w:rsid w:val="008A46A8"/>
    <w:rsid w:val="008A555D"/>
    <w:rsid w:val="008B01BA"/>
    <w:rsid w:val="008C081A"/>
    <w:rsid w:val="008C1044"/>
    <w:rsid w:val="008C1A20"/>
    <w:rsid w:val="008C3BB7"/>
    <w:rsid w:val="008C4B94"/>
    <w:rsid w:val="008C5418"/>
    <w:rsid w:val="008C6192"/>
    <w:rsid w:val="008C661D"/>
    <w:rsid w:val="008C7FD2"/>
    <w:rsid w:val="008D0602"/>
    <w:rsid w:val="008D5EAC"/>
    <w:rsid w:val="008D6BB7"/>
    <w:rsid w:val="008E07C5"/>
    <w:rsid w:val="008E13EE"/>
    <w:rsid w:val="008E15AC"/>
    <w:rsid w:val="008E3B95"/>
    <w:rsid w:val="008E62A6"/>
    <w:rsid w:val="008F068E"/>
    <w:rsid w:val="008F4C1C"/>
    <w:rsid w:val="008F5308"/>
    <w:rsid w:val="008F70AD"/>
    <w:rsid w:val="00901C7C"/>
    <w:rsid w:val="009043D7"/>
    <w:rsid w:val="009051C5"/>
    <w:rsid w:val="00905992"/>
    <w:rsid w:val="00907E40"/>
    <w:rsid w:val="00911A17"/>
    <w:rsid w:val="009169D8"/>
    <w:rsid w:val="009171D8"/>
    <w:rsid w:val="00917D52"/>
    <w:rsid w:val="00921DF8"/>
    <w:rsid w:val="00924876"/>
    <w:rsid w:val="009266DD"/>
    <w:rsid w:val="009273A3"/>
    <w:rsid w:val="0093265F"/>
    <w:rsid w:val="00934578"/>
    <w:rsid w:val="00936B0E"/>
    <w:rsid w:val="00937A95"/>
    <w:rsid w:val="00940E2C"/>
    <w:rsid w:val="009416EA"/>
    <w:rsid w:val="00944865"/>
    <w:rsid w:val="0094593A"/>
    <w:rsid w:val="00945946"/>
    <w:rsid w:val="00945A13"/>
    <w:rsid w:val="00945B17"/>
    <w:rsid w:val="00951E03"/>
    <w:rsid w:val="00953B18"/>
    <w:rsid w:val="00961E86"/>
    <w:rsid w:val="00962518"/>
    <w:rsid w:val="00962CDD"/>
    <w:rsid w:val="00964BB7"/>
    <w:rsid w:val="0096521B"/>
    <w:rsid w:val="009712C4"/>
    <w:rsid w:val="00972483"/>
    <w:rsid w:val="00975187"/>
    <w:rsid w:val="00975E18"/>
    <w:rsid w:val="00975EA9"/>
    <w:rsid w:val="00981E36"/>
    <w:rsid w:val="00982CEB"/>
    <w:rsid w:val="00982D0B"/>
    <w:rsid w:val="00983858"/>
    <w:rsid w:val="0098420B"/>
    <w:rsid w:val="009876C6"/>
    <w:rsid w:val="0099597A"/>
    <w:rsid w:val="00996406"/>
    <w:rsid w:val="009A2F21"/>
    <w:rsid w:val="009A5B2A"/>
    <w:rsid w:val="009A705A"/>
    <w:rsid w:val="009A7D27"/>
    <w:rsid w:val="009C22B0"/>
    <w:rsid w:val="009C6EF0"/>
    <w:rsid w:val="009C78A5"/>
    <w:rsid w:val="009D026D"/>
    <w:rsid w:val="009D1D56"/>
    <w:rsid w:val="009D2444"/>
    <w:rsid w:val="009D3931"/>
    <w:rsid w:val="009D3D0A"/>
    <w:rsid w:val="009D5769"/>
    <w:rsid w:val="009E0A13"/>
    <w:rsid w:val="009E6741"/>
    <w:rsid w:val="009E7231"/>
    <w:rsid w:val="009E73A8"/>
    <w:rsid w:val="009F1345"/>
    <w:rsid w:val="009F1A2F"/>
    <w:rsid w:val="009F4D46"/>
    <w:rsid w:val="00A0120A"/>
    <w:rsid w:val="00A0160B"/>
    <w:rsid w:val="00A0335D"/>
    <w:rsid w:val="00A06137"/>
    <w:rsid w:val="00A061B8"/>
    <w:rsid w:val="00A070FE"/>
    <w:rsid w:val="00A074EE"/>
    <w:rsid w:val="00A07E1A"/>
    <w:rsid w:val="00A10BAB"/>
    <w:rsid w:val="00A1203B"/>
    <w:rsid w:val="00A1237C"/>
    <w:rsid w:val="00A14766"/>
    <w:rsid w:val="00A211B3"/>
    <w:rsid w:val="00A225E8"/>
    <w:rsid w:val="00A2302E"/>
    <w:rsid w:val="00A23149"/>
    <w:rsid w:val="00A2632E"/>
    <w:rsid w:val="00A31721"/>
    <w:rsid w:val="00A31BA5"/>
    <w:rsid w:val="00A42E9A"/>
    <w:rsid w:val="00A44BCA"/>
    <w:rsid w:val="00A47788"/>
    <w:rsid w:val="00A47E3D"/>
    <w:rsid w:val="00A50ACF"/>
    <w:rsid w:val="00A51A6D"/>
    <w:rsid w:val="00A52C0F"/>
    <w:rsid w:val="00A53C78"/>
    <w:rsid w:val="00A53D59"/>
    <w:rsid w:val="00A5763E"/>
    <w:rsid w:val="00A614ED"/>
    <w:rsid w:val="00A64EF8"/>
    <w:rsid w:val="00A663F3"/>
    <w:rsid w:val="00A66AC5"/>
    <w:rsid w:val="00A6761B"/>
    <w:rsid w:val="00A72DE0"/>
    <w:rsid w:val="00A72F08"/>
    <w:rsid w:val="00A74F68"/>
    <w:rsid w:val="00A754BB"/>
    <w:rsid w:val="00A75733"/>
    <w:rsid w:val="00A75F42"/>
    <w:rsid w:val="00A767D7"/>
    <w:rsid w:val="00A77EA4"/>
    <w:rsid w:val="00A837F4"/>
    <w:rsid w:val="00A8523A"/>
    <w:rsid w:val="00A92730"/>
    <w:rsid w:val="00AA0C1B"/>
    <w:rsid w:val="00AA2EBA"/>
    <w:rsid w:val="00AA4F09"/>
    <w:rsid w:val="00AA51A2"/>
    <w:rsid w:val="00AA658C"/>
    <w:rsid w:val="00AA7C1A"/>
    <w:rsid w:val="00AB4664"/>
    <w:rsid w:val="00AB55B3"/>
    <w:rsid w:val="00AB6329"/>
    <w:rsid w:val="00AB661A"/>
    <w:rsid w:val="00AC12C3"/>
    <w:rsid w:val="00AC1497"/>
    <w:rsid w:val="00AC267D"/>
    <w:rsid w:val="00AC4601"/>
    <w:rsid w:val="00AC5AF0"/>
    <w:rsid w:val="00AC64F8"/>
    <w:rsid w:val="00AE028E"/>
    <w:rsid w:val="00AE52FA"/>
    <w:rsid w:val="00AE6CC0"/>
    <w:rsid w:val="00AE7D36"/>
    <w:rsid w:val="00AF5E09"/>
    <w:rsid w:val="00B003A4"/>
    <w:rsid w:val="00B00C37"/>
    <w:rsid w:val="00B02572"/>
    <w:rsid w:val="00B028FA"/>
    <w:rsid w:val="00B02B1E"/>
    <w:rsid w:val="00B1096B"/>
    <w:rsid w:val="00B12782"/>
    <w:rsid w:val="00B12EB8"/>
    <w:rsid w:val="00B1430D"/>
    <w:rsid w:val="00B16CCF"/>
    <w:rsid w:val="00B178AD"/>
    <w:rsid w:val="00B21385"/>
    <w:rsid w:val="00B248D7"/>
    <w:rsid w:val="00B257F4"/>
    <w:rsid w:val="00B2580E"/>
    <w:rsid w:val="00B303AF"/>
    <w:rsid w:val="00B3183C"/>
    <w:rsid w:val="00B32110"/>
    <w:rsid w:val="00B358EC"/>
    <w:rsid w:val="00B40632"/>
    <w:rsid w:val="00B40ECE"/>
    <w:rsid w:val="00B4239B"/>
    <w:rsid w:val="00B42B61"/>
    <w:rsid w:val="00B4507C"/>
    <w:rsid w:val="00B46596"/>
    <w:rsid w:val="00B46B29"/>
    <w:rsid w:val="00B514E3"/>
    <w:rsid w:val="00B5293F"/>
    <w:rsid w:val="00B54D08"/>
    <w:rsid w:val="00B5537D"/>
    <w:rsid w:val="00B621B9"/>
    <w:rsid w:val="00B62AA5"/>
    <w:rsid w:val="00B62D1F"/>
    <w:rsid w:val="00B6389F"/>
    <w:rsid w:val="00B6647F"/>
    <w:rsid w:val="00B76680"/>
    <w:rsid w:val="00B77263"/>
    <w:rsid w:val="00B83969"/>
    <w:rsid w:val="00B83F53"/>
    <w:rsid w:val="00B84CC3"/>
    <w:rsid w:val="00B85096"/>
    <w:rsid w:val="00B95D27"/>
    <w:rsid w:val="00BA7CDA"/>
    <w:rsid w:val="00BB2F88"/>
    <w:rsid w:val="00BC0D5F"/>
    <w:rsid w:val="00BC4261"/>
    <w:rsid w:val="00BC4E06"/>
    <w:rsid w:val="00BC531E"/>
    <w:rsid w:val="00BC673B"/>
    <w:rsid w:val="00BC712F"/>
    <w:rsid w:val="00BD0215"/>
    <w:rsid w:val="00BD2B55"/>
    <w:rsid w:val="00BD6431"/>
    <w:rsid w:val="00BD7ADC"/>
    <w:rsid w:val="00BE310F"/>
    <w:rsid w:val="00BE3CFD"/>
    <w:rsid w:val="00BF5B50"/>
    <w:rsid w:val="00BF6300"/>
    <w:rsid w:val="00BF6B28"/>
    <w:rsid w:val="00BF7E02"/>
    <w:rsid w:val="00C00757"/>
    <w:rsid w:val="00C02A27"/>
    <w:rsid w:val="00C068D6"/>
    <w:rsid w:val="00C06FD9"/>
    <w:rsid w:val="00C07305"/>
    <w:rsid w:val="00C10494"/>
    <w:rsid w:val="00C10B18"/>
    <w:rsid w:val="00C1197A"/>
    <w:rsid w:val="00C12B90"/>
    <w:rsid w:val="00C13ECE"/>
    <w:rsid w:val="00C23AE3"/>
    <w:rsid w:val="00C32A8C"/>
    <w:rsid w:val="00C332DD"/>
    <w:rsid w:val="00C33B04"/>
    <w:rsid w:val="00C33E20"/>
    <w:rsid w:val="00C34A04"/>
    <w:rsid w:val="00C34C1C"/>
    <w:rsid w:val="00C36102"/>
    <w:rsid w:val="00C3795E"/>
    <w:rsid w:val="00C45989"/>
    <w:rsid w:val="00C47C73"/>
    <w:rsid w:val="00C50044"/>
    <w:rsid w:val="00C51819"/>
    <w:rsid w:val="00C537D5"/>
    <w:rsid w:val="00C54568"/>
    <w:rsid w:val="00C55542"/>
    <w:rsid w:val="00C5559F"/>
    <w:rsid w:val="00C56123"/>
    <w:rsid w:val="00C56D46"/>
    <w:rsid w:val="00C57BB2"/>
    <w:rsid w:val="00C62187"/>
    <w:rsid w:val="00C62D1C"/>
    <w:rsid w:val="00C62D85"/>
    <w:rsid w:val="00C7137B"/>
    <w:rsid w:val="00C71A2D"/>
    <w:rsid w:val="00C72904"/>
    <w:rsid w:val="00C73D37"/>
    <w:rsid w:val="00C73E0D"/>
    <w:rsid w:val="00C80B9D"/>
    <w:rsid w:val="00C833B5"/>
    <w:rsid w:val="00C837A4"/>
    <w:rsid w:val="00C901E6"/>
    <w:rsid w:val="00C91661"/>
    <w:rsid w:val="00C92867"/>
    <w:rsid w:val="00CA31DD"/>
    <w:rsid w:val="00CA512E"/>
    <w:rsid w:val="00CB3342"/>
    <w:rsid w:val="00CC0126"/>
    <w:rsid w:val="00CC2B24"/>
    <w:rsid w:val="00CC412C"/>
    <w:rsid w:val="00CC6ABC"/>
    <w:rsid w:val="00CC730C"/>
    <w:rsid w:val="00CD18C2"/>
    <w:rsid w:val="00CE176F"/>
    <w:rsid w:val="00CE416B"/>
    <w:rsid w:val="00CE5718"/>
    <w:rsid w:val="00CF24C8"/>
    <w:rsid w:val="00D00ABF"/>
    <w:rsid w:val="00D024CA"/>
    <w:rsid w:val="00D02D1E"/>
    <w:rsid w:val="00D03790"/>
    <w:rsid w:val="00D05766"/>
    <w:rsid w:val="00D059FB"/>
    <w:rsid w:val="00D060B7"/>
    <w:rsid w:val="00D06645"/>
    <w:rsid w:val="00D06CF5"/>
    <w:rsid w:val="00D13790"/>
    <w:rsid w:val="00D147F8"/>
    <w:rsid w:val="00D173A4"/>
    <w:rsid w:val="00D17F50"/>
    <w:rsid w:val="00D20335"/>
    <w:rsid w:val="00D240E7"/>
    <w:rsid w:val="00D27A0B"/>
    <w:rsid w:val="00D27F93"/>
    <w:rsid w:val="00D32D2A"/>
    <w:rsid w:val="00D33CD9"/>
    <w:rsid w:val="00D35AF4"/>
    <w:rsid w:val="00D3648B"/>
    <w:rsid w:val="00D37A81"/>
    <w:rsid w:val="00D40B93"/>
    <w:rsid w:val="00D42111"/>
    <w:rsid w:val="00D440B0"/>
    <w:rsid w:val="00D4564A"/>
    <w:rsid w:val="00D47905"/>
    <w:rsid w:val="00D50DE9"/>
    <w:rsid w:val="00D52252"/>
    <w:rsid w:val="00D5231F"/>
    <w:rsid w:val="00D5237E"/>
    <w:rsid w:val="00D53344"/>
    <w:rsid w:val="00D53454"/>
    <w:rsid w:val="00D55EB0"/>
    <w:rsid w:val="00D565AB"/>
    <w:rsid w:val="00D56624"/>
    <w:rsid w:val="00D572A8"/>
    <w:rsid w:val="00D6240D"/>
    <w:rsid w:val="00D627D6"/>
    <w:rsid w:val="00D6784A"/>
    <w:rsid w:val="00D720FE"/>
    <w:rsid w:val="00D722A0"/>
    <w:rsid w:val="00D73FC9"/>
    <w:rsid w:val="00D76208"/>
    <w:rsid w:val="00D80869"/>
    <w:rsid w:val="00D81AA3"/>
    <w:rsid w:val="00D83139"/>
    <w:rsid w:val="00D843E0"/>
    <w:rsid w:val="00D905AF"/>
    <w:rsid w:val="00DA0027"/>
    <w:rsid w:val="00DA0CFC"/>
    <w:rsid w:val="00DA302E"/>
    <w:rsid w:val="00DA320A"/>
    <w:rsid w:val="00DA420D"/>
    <w:rsid w:val="00DA5C67"/>
    <w:rsid w:val="00DB1A2C"/>
    <w:rsid w:val="00DB1BE6"/>
    <w:rsid w:val="00DB66EC"/>
    <w:rsid w:val="00DB7FC3"/>
    <w:rsid w:val="00DC14D1"/>
    <w:rsid w:val="00DC4F38"/>
    <w:rsid w:val="00DC7EA0"/>
    <w:rsid w:val="00DD12F0"/>
    <w:rsid w:val="00DD6070"/>
    <w:rsid w:val="00DD71A1"/>
    <w:rsid w:val="00DE11C5"/>
    <w:rsid w:val="00DE1C3E"/>
    <w:rsid w:val="00DE3318"/>
    <w:rsid w:val="00DE4B31"/>
    <w:rsid w:val="00DE63CA"/>
    <w:rsid w:val="00DF0582"/>
    <w:rsid w:val="00DF21AB"/>
    <w:rsid w:val="00DF5208"/>
    <w:rsid w:val="00DF5976"/>
    <w:rsid w:val="00E071F5"/>
    <w:rsid w:val="00E10878"/>
    <w:rsid w:val="00E10C37"/>
    <w:rsid w:val="00E12C79"/>
    <w:rsid w:val="00E155D9"/>
    <w:rsid w:val="00E34830"/>
    <w:rsid w:val="00E355C7"/>
    <w:rsid w:val="00E35D14"/>
    <w:rsid w:val="00E3756B"/>
    <w:rsid w:val="00E40127"/>
    <w:rsid w:val="00E513D9"/>
    <w:rsid w:val="00E53156"/>
    <w:rsid w:val="00E544A0"/>
    <w:rsid w:val="00E56DA1"/>
    <w:rsid w:val="00E61BB1"/>
    <w:rsid w:val="00E63215"/>
    <w:rsid w:val="00E65238"/>
    <w:rsid w:val="00E67C9A"/>
    <w:rsid w:val="00E733FE"/>
    <w:rsid w:val="00E80388"/>
    <w:rsid w:val="00E80F78"/>
    <w:rsid w:val="00E81555"/>
    <w:rsid w:val="00E83AA0"/>
    <w:rsid w:val="00E83D6F"/>
    <w:rsid w:val="00E8455D"/>
    <w:rsid w:val="00E90D49"/>
    <w:rsid w:val="00E92BF8"/>
    <w:rsid w:val="00EA6023"/>
    <w:rsid w:val="00EB2572"/>
    <w:rsid w:val="00EB4651"/>
    <w:rsid w:val="00EB55F8"/>
    <w:rsid w:val="00EB7FFC"/>
    <w:rsid w:val="00EC09ED"/>
    <w:rsid w:val="00EC1598"/>
    <w:rsid w:val="00EC28F6"/>
    <w:rsid w:val="00EC5694"/>
    <w:rsid w:val="00EC6674"/>
    <w:rsid w:val="00ED1301"/>
    <w:rsid w:val="00ED1700"/>
    <w:rsid w:val="00ED72CA"/>
    <w:rsid w:val="00ED7A5E"/>
    <w:rsid w:val="00EE4D71"/>
    <w:rsid w:val="00EE67FE"/>
    <w:rsid w:val="00EF4AE1"/>
    <w:rsid w:val="00EF6E51"/>
    <w:rsid w:val="00EF6F02"/>
    <w:rsid w:val="00EF7870"/>
    <w:rsid w:val="00F01833"/>
    <w:rsid w:val="00F049EF"/>
    <w:rsid w:val="00F04ACA"/>
    <w:rsid w:val="00F073E0"/>
    <w:rsid w:val="00F1233C"/>
    <w:rsid w:val="00F2286D"/>
    <w:rsid w:val="00F235B9"/>
    <w:rsid w:val="00F2424C"/>
    <w:rsid w:val="00F24DFF"/>
    <w:rsid w:val="00F271F9"/>
    <w:rsid w:val="00F31DF2"/>
    <w:rsid w:val="00F33EBD"/>
    <w:rsid w:val="00F354C8"/>
    <w:rsid w:val="00F379D4"/>
    <w:rsid w:val="00F4206B"/>
    <w:rsid w:val="00F44A83"/>
    <w:rsid w:val="00F46791"/>
    <w:rsid w:val="00F467C1"/>
    <w:rsid w:val="00F50329"/>
    <w:rsid w:val="00F508F4"/>
    <w:rsid w:val="00F50F96"/>
    <w:rsid w:val="00F51125"/>
    <w:rsid w:val="00F52258"/>
    <w:rsid w:val="00F52F3B"/>
    <w:rsid w:val="00F53F79"/>
    <w:rsid w:val="00F66D3F"/>
    <w:rsid w:val="00F701C4"/>
    <w:rsid w:val="00F74592"/>
    <w:rsid w:val="00F76AAC"/>
    <w:rsid w:val="00F76D7B"/>
    <w:rsid w:val="00F77A61"/>
    <w:rsid w:val="00F80284"/>
    <w:rsid w:val="00F83811"/>
    <w:rsid w:val="00F939BC"/>
    <w:rsid w:val="00F94820"/>
    <w:rsid w:val="00F957C1"/>
    <w:rsid w:val="00F95BCA"/>
    <w:rsid w:val="00F97959"/>
    <w:rsid w:val="00FA0C41"/>
    <w:rsid w:val="00FA6FCF"/>
    <w:rsid w:val="00FB136C"/>
    <w:rsid w:val="00FB1A89"/>
    <w:rsid w:val="00FB23DB"/>
    <w:rsid w:val="00FB3D0B"/>
    <w:rsid w:val="00FB592F"/>
    <w:rsid w:val="00FB6B08"/>
    <w:rsid w:val="00FC25F6"/>
    <w:rsid w:val="00FC3B1C"/>
    <w:rsid w:val="00FC62A5"/>
    <w:rsid w:val="00FC71E8"/>
    <w:rsid w:val="00FD0DA5"/>
    <w:rsid w:val="00FD138A"/>
    <w:rsid w:val="00FD231A"/>
    <w:rsid w:val="00FE1572"/>
    <w:rsid w:val="00FE2259"/>
    <w:rsid w:val="00FE28F4"/>
    <w:rsid w:val="00FE4197"/>
    <w:rsid w:val="00FE47DA"/>
    <w:rsid w:val="00FE4EF8"/>
    <w:rsid w:val="00FE4F77"/>
    <w:rsid w:val="00FE53D4"/>
    <w:rsid w:val="00FF2AB3"/>
    <w:rsid w:val="00FF338F"/>
    <w:rsid w:val="00FF3804"/>
    <w:rsid w:val="00FF3D10"/>
    <w:rsid w:val="00FF3FF3"/>
    <w:rsid w:val="00FF4175"/>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1BBA45B0-6C9B-844A-8315-CE663E28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173"/>
    <w:pPr>
      <w:spacing w:before="200" w:after="200" w:line="276" w:lineRule="auto"/>
    </w:pPr>
    <w:rPr>
      <w:rFonts w:ascii="Calibri" w:eastAsia="Times New Roman" w:hAnsi="Calibri" w:cs="Times New Roman"/>
      <w:sz w:val="24"/>
      <w:szCs w:val="20"/>
    </w:rPr>
  </w:style>
  <w:style w:type="paragraph" w:styleId="Heading1">
    <w:name w:val="heading 1"/>
    <w:basedOn w:val="Normal"/>
    <w:next w:val="Normal"/>
    <w:link w:val="Heading1Char"/>
    <w:autoRedefine/>
    <w:qFormat/>
    <w:rsid w:val="00825C83"/>
    <w:pPr>
      <w:keepNext/>
      <w:spacing w:after="480"/>
      <w:outlineLvl w:val="0"/>
    </w:pPr>
    <w:rPr>
      <w:rFonts w:ascii="Arial" w:hAnsi="Arial"/>
      <w:b/>
      <w:color w:val="7030A0"/>
      <w:kern w:val="28"/>
      <w:sz w:val="44"/>
    </w:rPr>
  </w:style>
  <w:style w:type="paragraph" w:styleId="Heading2">
    <w:name w:val="heading 2"/>
    <w:basedOn w:val="Normal"/>
    <w:next w:val="Normal"/>
    <w:link w:val="Heading2Char"/>
    <w:qFormat/>
    <w:rsid w:val="005F70C4"/>
    <w:pPr>
      <w:keepNext/>
      <w:spacing w:before="240" w:after="60"/>
      <w:outlineLvl w:val="1"/>
    </w:pPr>
    <w:rPr>
      <w:rFonts w:ascii="Arial" w:hAnsi="Arial"/>
      <w:b/>
      <w:snapToGrid w:val="0"/>
      <w:color w:val="7030A0"/>
      <w:sz w:val="30"/>
    </w:rPr>
  </w:style>
  <w:style w:type="paragraph" w:styleId="Heading3">
    <w:name w:val="heading 3"/>
    <w:basedOn w:val="Normal"/>
    <w:next w:val="Normal"/>
    <w:link w:val="Heading3Char"/>
    <w:autoRedefine/>
    <w:qFormat/>
    <w:rsid w:val="00D53454"/>
    <w:pPr>
      <w:keepNext/>
      <w:keepLines/>
      <w:numPr>
        <w:numId w:val="35"/>
      </w:numPr>
      <w:spacing w:before="240" w:after="120"/>
      <w:outlineLvl w:val="2"/>
    </w:pPr>
    <w:rPr>
      <w:rFonts w:ascii="Arial Bold" w:hAnsi="Arial Bold"/>
      <w:bCs/>
      <w:color w:val="000000" w:themeColor="text1"/>
      <w:szCs w:val="26"/>
    </w:rPr>
  </w:style>
  <w:style w:type="paragraph" w:styleId="Heading4">
    <w:name w:val="heading 4"/>
    <w:basedOn w:val="Normal"/>
    <w:next w:val="Normal"/>
    <w:link w:val="Heading4Char"/>
    <w:autoRedefine/>
    <w:qFormat/>
    <w:rsid w:val="00A31BA5"/>
    <w:pPr>
      <w:keepNext/>
      <w:keepLines/>
      <w:spacing w:before="240" w:after="60"/>
      <w:outlineLvl w:val="3"/>
    </w:pPr>
    <w:rPr>
      <w:rFonts w:asciiTheme="minorHAnsi" w:hAnsiTheme="minorHAnsi" w:cstheme="majorBidi"/>
      <w:b/>
      <w:color w:val="000000" w:themeColor="text1"/>
    </w:rPr>
  </w:style>
  <w:style w:type="paragraph" w:styleId="Heading5">
    <w:name w:val="heading 5"/>
    <w:basedOn w:val="Normal"/>
    <w:next w:val="Normal"/>
    <w:link w:val="Heading5Char"/>
    <w:autoRedefine/>
    <w:qFormat/>
    <w:rsid w:val="000459F7"/>
    <w:pPr>
      <w:keepNext/>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C83"/>
    <w:rPr>
      <w:rFonts w:ascii="Arial" w:eastAsia="Times New Roman" w:hAnsi="Arial" w:cs="Times New Roman"/>
      <w:b/>
      <w:color w:val="7030A0"/>
      <w:kern w:val="28"/>
      <w:sz w:val="44"/>
      <w:szCs w:val="20"/>
    </w:rPr>
  </w:style>
  <w:style w:type="character" w:customStyle="1" w:styleId="Heading2Char">
    <w:name w:val="Heading 2 Char"/>
    <w:basedOn w:val="DefaultParagraphFont"/>
    <w:link w:val="Heading2"/>
    <w:rsid w:val="005F70C4"/>
    <w:rPr>
      <w:rFonts w:ascii="Arial" w:eastAsia="Times New Roman" w:hAnsi="Arial" w:cs="Times New Roman"/>
      <w:b/>
      <w:snapToGrid w:val="0"/>
      <w:color w:val="7030A0"/>
      <w:sz w:val="30"/>
      <w:szCs w:val="20"/>
    </w:rPr>
  </w:style>
  <w:style w:type="character" w:customStyle="1" w:styleId="Heading3Char">
    <w:name w:val="Heading 3 Char"/>
    <w:basedOn w:val="DefaultParagraphFont"/>
    <w:link w:val="Heading3"/>
    <w:rsid w:val="00D53454"/>
    <w:rPr>
      <w:rFonts w:ascii="Arial Bold" w:eastAsia="Times New Roman" w:hAnsi="Arial Bold" w:cs="Times New Roman"/>
      <w:bCs/>
      <w:color w:val="000000" w:themeColor="text1"/>
      <w:sz w:val="24"/>
      <w:szCs w:val="26"/>
    </w:rPr>
  </w:style>
  <w:style w:type="character" w:customStyle="1" w:styleId="Heading4Char">
    <w:name w:val="Heading 4 Char"/>
    <w:basedOn w:val="DefaultParagraphFont"/>
    <w:link w:val="Heading4"/>
    <w:rsid w:val="00A31BA5"/>
    <w:rPr>
      <w:rFonts w:eastAsia="Times New Roman" w:cstheme="majorBidi"/>
      <w:b/>
      <w:color w:val="000000" w:themeColor="text1"/>
      <w:sz w:val="24"/>
      <w:szCs w:val="20"/>
    </w:rPr>
  </w:style>
  <w:style w:type="character" w:customStyle="1" w:styleId="Heading5Char">
    <w:name w:val="Heading 5 Char"/>
    <w:basedOn w:val="DefaultParagraphFont"/>
    <w:link w:val="Heading5"/>
    <w:rsid w:val="000459F7"/>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8"/>
      </w:numPr>
      <w:spacing w:before="60" w:after="60"/>
      <w:ind w:left="357" w:hanging="357"/>
    </w:pPr>
  </w:style>
  <w:style w:type="character" w:customStyle="1" w:styleId="bullet1Char">
    <w:name w:val="bullet 1 Char"/>
    <w:basedOn w:val="DefaultParagraphFont"/>
    <w:link w:val="bullet10"/>
    <w:rsid w:val="00657B12"/>
    <w:rPr>
      <w:rFonts w:ascii="Calibri" w:eastAsia="Times New Roman" w:hAnsi="Calibri" w:cs="Times New Roman"/>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9"/>
      </w:numPr>
    </w:pPr>
  </w:style>
  <w:style w:type="character" w:customStyle="1" w:styleId="bullet2Char">
    <w:name w:val="bullet 2 Char"/>
    <w:basedOn w:val="bullet1Char"/>
    <w:link w:val="bullet20"/>
    <w:rsid w:val="009D2444"/>
    <w:rPr>
      <w:rFonts w:ascii="Calibri" w:eastAsia="Times New Roman" w:hAnsi="Calibri" w:cs="Times New Roman"/>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basedOn w:val="DefaultParagraphFont"/>
    <w:link w:val="Tabletex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3"/>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4"/>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99"/>
    <w:semiHidden/>
    <w:unhideWhenUsed/>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basedOn w:val="Normal"/>
    <w:link w:val="ListParagraphChar"/>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before="120"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10"/>
      </w:numPr>
    </w:pPr>
  </w:style>
  <w:style w:type="paragraph" w:customStyle="1" w:styleId="Bullet1">
    <w:name w:val="Bullet 1"/>
    <w:basedOn w:val="Normal"/>
    <w:uiPriority w:val="2"/>
    <w:qFormat/>
    <w:rsid w:val="00430784"/>
    <w:pPr>
      <w:numPr>
        <w:numId w:val="11"/>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2"/>
    <w:qFormat/>
    <w:rsid w:val="00430784"/>
    <w:pPr>
      <w:numPr>
        <w:ilvl w:val="1"/>
        <w:numId w:val="11"/>
      </w:numPr>
      <w:spacing w:before="120" w:after="120"/>
    </w:pPr>
    <w:rPr>
      <w:rFonts w:asciiTheme="minorHAnsi" w:eastAsiaTheme="minorHAnsi" w:hAnsiTheme="minorHAnsi" w:cstheme="minorBidi"/>
      <w:color w:val="000000" w:themeColor="text1"/>
      <w:sz w:val="20"/>
    </w:rPr>
  </w:style>
  <w:style w:type="paragraph" w:customStyle="1" w:styleId="Bullet3">
    <w:name w:val="Bullet 3"/>
    <w:basedOn w:val="Normal"/>
    <w:qFormat/>
    <w:rsid w:val="00430784"/>
    <w:pPr>
      <w:numPr>
        <w:ilvl w:val="2"/>
        <w:numId w:val="11"/>
      </w:numPr>
      <w:spacing w:before="120"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12"/>
      </w:numPr>
    </w:pPr>
    <w:rPr>
      <w:szCs w:val="22"/>
      <w:lang w:val="en"/>
    </w:rPr>
  </w:style>
  <w:style w:type="paragraph" w:customStyle="1" w:styleId="Bulletroman">
    <w:name w:val="Bullet roman"/>
    <w:basedOn w:val="bulletalpha"/>
    <w:qFormat/>
    <w:rsid w:val="00430784"/>
    <w:pPr>
      <w:numPr>
        <w:numId w:val="13"/>
      </w:numPr>
    </w:pPr>
  </w:style>
  <w:style w:type="paragraph" w:customStyle="1" w:styleId="Boxed1Bullet">
    <w:name w:val="Boxed 1 Bullet"/>
    <w:basedOn w:val="Boxed1Text"/>
    <w:uiPriority w:val="30"/>
    <w:qFormat/>
    <w:rsid w:val="00430784"/>
    <w:pPr>
      <w:numPr>
        <w:numId w:val="15"/>
      </w:numPr>
    </w:pPr>
  </w:style>
  <w:style w:type="paragraph" w:customStyle="1" w:styleId="Boxed2Bullet">
    <w:name w:val="Boxed 2 Bullet"/>
    <w:basedOn w:val="Normal"/>
    <w:uiPriority w:val="32"/>
    <w:qFormat/>
    <w:rsid w:val="00430784"/>
    <w:pPr>
      <w:numPr>
        <w:ilvl w:val="1"/>
        <w:numId w:val="15"/>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15"/>
      </w:numPr>
    </w:pPr>
  </w:style>
  <w:style w:type="character" w:styleId="IntenseEmphasis">
    <w:name w:val="Intense Emphasis"/>
    <w:basedOn w:val="DefaultParagraphFont"/>
    <w:uiPriority w:val="33"/>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22"/>
      </w:numPr>
    </w:pPr>
  </w:style>
  <w:style w:type="paragraph" w:customStyle="1" w:styleId="FigureTitle">
    <w:name w:val="Figure Title"/>
    <w:basedOn w:val="Normal"/>
    <w:uiPriority w:val="12"/>
    <w:qFormat/>
    <w:rsid w:val="00495C6A"/>
    <w:pPr>
      <w:keepNext/>
      <w:numPr>
        <w:numId w:val="23"/>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33"/>
      </w:numPr>
      <w:spacing w:before="360" w:after="120" w:line="240" w:lineRule="auto"/>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30"/>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31"/>
      </w:numPr>
    </w:pPr>
  </w:style>
  <w:style w:type="paragraph" w:customStyle="1" w:styleId="TableTitle">
    <w:name w:val="Table Title"/>
    <w:basedOn w:val="FigureTitle"/>
    <w:uiPriority w:val="12"/>
    <w:qFormat/>
    <w:rsid w:val="00C45989"/>
    <w:pPr>
      <w:numPr>
        <w:numId w:val="32"/>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34"/>
      </w:numPr>
      <w:spacing w:before="30" w:after="30"/>
      <w:ind w:left="357" w:hanging="357"/>
    </w:pPr>
    <w:rPr>
      <w:rFonts w:asciiTheme="minorHAnsi" w:eastAsiaTheme="minorHAnsi" w:hAnsiTheme="minorHAnsi"/>
      <w:szCs w:val="22"/>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basedOn w:val="Normal"/>
    <w:link w:val="FootnoteTextChar"/>
    <w:uiPriority w:val="99"/>
    <w:semiHidden/>
    <w:unhideWhenUsed/>
    <w:rsid w:val="001723F7"/>
    <w:pPr>
      <w:spacing w:before="0" w:after="0" w:line="240" w:lineRule="auto"/>
    </w:pPr>
    <w:rPr>
      <w:sz w:val="20"/>
    </w:rPr>
  </w:style>
  <w:style w:type="character" w:customStyle="1" w:styleId="FootnoteTextChar">
    <w:name w:val="Footnote Text Char"/>
    <w:basedOn w:val="DefaultParagraphFont"/>
    <w:link w:val="FootnoteText"/>
    <w:uiPriority w:val="99"/>
    <w:semiHidden/>
    <w:rsid w:val="001723F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paragraph" w:styleId="TOCHeading">
    <w:name w:val="TOC Heading"/>
    <w:basedOn w:val="Heading1"/>
    <w:next w:val="Normal"/>
    <w:uiPriority w:val="39"/>
    <w:unhideWhenUsed/>
    <w:qFormat/>
    <w:rsid w:val="007E0EC2"/>
    <w:pPr>
      <w:keepLines/>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paragraph" w:styleId="TOC1">
    <w:name w:val="toc 1"/>
    <w:basedOn w:val="Normal"/>
    <w:next w:val="Normal"/>
    <w:autoRedefine/>
    <w:uiPriority w:val="39"/>
    <w:unhideWhenUsed/>
    <w:rsid w:val="007E0EC2"/>
    <w:pPr>
      <w:spacing w:after="100"/>
    </w:pPr>
  </w:style>
  <w:style w:type="paragraph" w:styleId="TOC2">
    <w:name w:val="toc 2"/>
    <w:basedOn w:val="Normal"/>
    <w:next w:val="Normal"/>
    <w:autoRedefine/>
    <w:uiPriority w:val="39"/>
    <w:unhideWhenUsed/>
    <w:rsid w:val="007E0EC2"/>
    <w:pPr>
      <w:spacing w:after="100"/>
      <w:ind w:left="220"/>
    </w:pPr>
  </w:style>
  <w:style w:type="paragraph" w:styleId="TOC3">
    <w:name w:val="toc 3"/>
    <w:basedOn w:val="Normal"/>
    <w:next w:val="Normal"/>
    <w:link w:val="TOC3Char"/>
    <w:autoRedefine/>
    <w:uiPriority w:val="39"/>
    <w:unhideWhenUsed/>
    <w:rsid w:val="007E0EC2"/>
    <w:pPr>
      <w:spacing w:after="100"/>
      <w:ind w:left="440"/>
    </w:pPr>
  </w:style>
  <w:style w:type="paragraph" w:styleId="NormalWeb">
    <w:name w:val="Normal (Web)"/>
    <w:basedOn w:val="Normal"/>
    <w:uiPriority w:val="99"/>
    <w:semiHidden/>
    <w:unhideWhenUsed/>
    <w:rsid w:val="00643D74"/>
    <w:pPr>
      <w:spacing w:before="100" w:beforeAutospacing="1" w:after="100" w:afterAutospacing="1" w:line="240" w:lineRule="auto"/>
    </w:pPr>
    <w:rPr>
      <w:rFonts w:ascii="Times New Roman" w:hAnsi="Times New Roman"/>
      <w:szCs w:val="24"/>
      <w:lang w:eastAsia="en-AU"/>
    </w:rPr>
  </w:style>
  <w:style w:type="paragraph" w:customStyle="1" w:styleId="PolicyHeading2-Accessible">
    <w:name w:val="Policy Heading 2 - Accessible"/>
    <w:basedOn w:val="Heading2"/>
    <w:next w:val="Policy-BodyText"/>
    <w:qFormat/>
    <w:rsid w:val="00842EDC"/>
    <w:pPr>
      <w:keepNext w:val="0"/>
      <w:numPr>
        <w:numId w:val="37"/>
      </w:numPr>
      <w:spacing w:before="120" w:after="0" w:line="240" w:lineRule="auto"/>
    </w:pPr>
    <w:rPr>
      <w:rFonts w:ascii="Calibri" w:hAnsi="Calibri" w:cs="Calibri"/>
      <w:bCs/>
      <w:snapToGrid/>
      <w:color w:val="auto"/>
      <w:sz w:val="24"/>
      <w:szCs w:val="22"/>
    </w:rPr>
  </w:style>
  <w:style w:type="paragraph" w:customStyle="1" w:styleId="Policy-BodyText">
    <w:name w:val="Policy - Body Text"/>
    <w:basedOn w:val="Normal"/>
    <w:qFormat/>
    <w:rsid w:val="00676173"/>
    <w:pPr>
      <w:spacing w:before="240" w:after="120" w:line="240" w:lineRule="auto"/>
      <w:ind w:left="360"/>
    </w:pPr>
    <w:rPr>
      <w:rFonts w:eastAsiaTheme="minorEastAsia" w:cstheme="minorBidi"/>
      <w:szCs w:val="22"/>
    </w:rPr>
  </w:style>
  <w:style w:type="paragraph" w:customStyle="1" w:styleId="Intro">
    <w:name w:val="Intro"/>
    <w:basedOn w:val="Normal"/>
    <w:rsid w:val="00D240E7"/>
    <w:pPr>
      <w:spacing w:before="0" w:line="300" w:lineRule="exact"/>
    </w:pPr>
    <w:rPr>
      <w:rFonts w:asciiTheme="minorHAnsi" w:eastAsiaTheme="minorHAnsi" w:hAnsiTheme="minorHAnsi"/>
      <w:color w:val="5B9BD5" w:themeColor="accent1"/>
      <w:sz w:val="25"/>
      <w:szCs w:val="24"/>
      <w:lang w:eastAsia="en-AU"/>
    </w:rPr>
  </w:style>
  <w:style w:type="paragraph" w:customStyle="1" w:styleId="TableofContents">
    <w:name w:val="Table of Contents"/>
    <w:basedOn w:val="TOC3"/>
    <w:link w:val="TableofContentsChar"/>
    <w:qFormat/>
    <w:rsid w:val="00126202"/>
    <w:pPr>
      <w:tabs>
        <w:tab w:val="left" w:pos="960"/>
        <w:tab w:val="right" w:leader="dot" w:pos="9629"/>
      </w:tabs>
    </w:pPr>
    <w:rPr>
      <w:color w:val="7030A0"/>
    </w:rPr>
  </w:style>
  <w:style w:type="character" w:customStyle="1" w:styleId="TOC3Char">
    <w:name w:val="TOC 3 Char"/>
    <w:basedOn w:val="DefaultParagraphFont"/>
    <w:link w:val="TOC3"/>
    <w:uiPriority w:val="39"/>
    <w:rsid w:val="00AA2EBA"/>
    <w:rPr>
      <w:rFonts w:ascii="Calibri" w:eastAsia="Times New Roman" w:hAnsi="Calibri" w:cs="Times New Roman"/>
      <w:szCs w:val="20"/>
    </w:rPr>
  </w:style>
  <w:style w:type="character" w:customStyle="1" w:styleId="TableofContentsChar">
    <w:name w:val="Table of Contents Char"/>
    <w:basedOn w:val="TOC3Char"/>
    <w:link w:val="TableofContents"/>
    <w:rsid w:val="00126202"/>
    <w:rPr>
      <w:rFonts w:ascii="Calibri" w:eastAsia="Times New Roman" w:hAnsi="Calibri" w:cs="Times New Roman"/>
      <w:color w:val="7030A0"/>
      <w:szCs w:val="20"/>
    </w:rPr>
  </w:style>
  <w:style w:type="paragraph" w:customStyle="1" w:styleId="NumberedBodyText">
    <w:name w:val="Numbered Body Text"/>
    <w:basedOn w:val="ListParagraph"/>
    <w:link w:val="NumberedBodyTextChar"/>
    <w:qFormat/>
    <w:rsid w:val="00DF5976"/>
    <w:pPr>
      <w:numPr>
        <w:ilvl w:val="1"/>
        <w:numId w:val="35"/>
      </w:numPr>
      <w:ind w:left="851" w:hanging="491"/>
    </w:pPr>
  </w:style>
  <w:style w:type="character" w:customStyle="1" w:styleId="ListParagraphChar">
    <w:name w:val="List Paragraph Char"/>
    <w:basedOn w:val="DefaultParagraphFont"/>
    <w:link w:val="ListParagraph"/>
    <w:uiPriority w:val="34"/>
    <w:rsid w:val="00DF5976"/>
    <w:rPr>
      <w:rFonts w:ascii="Calibri" w:eastAsia="Times New Roman" w:hAnsi="Calibri" w:cs="Times New Roman"/>
      <w:szCs w:val="20"/>
    </w:rPr>
  </w:style>
  <w:style w:type="character" w:customStyle="1" w:styleId="NumberedBodyTextChar">
    <w:name w:val="Numbered Body Text Char"/>
    <w:basedOn w:val="ListParagraphChar"/>
    <w:link w:val="NumberedBodyText"/>
    <w:rsid w:val="00DF5976"/>
    <w:rPr>
      <w:rFonts w:ascii="Calibri" w:eastAsia="Times New Roman" w:hAnsi="Calibri" w:cs="Times New Roman"/>
      <w:szCs w:val="20"/>
    </w:rPr>
  </w:style>
  <w:style w:type="paragraph" w:customStyle="1" w:styleId="Bullet-In-line">
    <w:name w:val="Bullet - In-line"/>
    <w:basedOn w:val="Normal"/>
    <w:link w:val="Bullet-In-lineChar"/>
    <w:qFormat/>
    <w:rsid w:val="000F0591"/>
    <w:pPr>
      <w:numPr>
        <w:numId w:val="38"/>
      </w:numPr>
      <w:spacing w:before="240" w:after="120" w:line="240" w:lineRule="auto"/>
      <w:ind w:left="851" w:hanging="284"/>
    </w:pPr>
    <w:rPr>
      <w:rFonts w:eastAsiaTheme="minorEastAsia" w:cstheme="minorBidi"/>
      <w:szCs w:val="22"/>
    </w:rPr>
  </w:style>
  <w:style w:type="character" w:customStyle="1" w:styleId="Bullet-In-lineChar">
    <w:name w:val="Bullet - In-line Char"/>
    <w:basedOn w:val="DefaultParagraphFont"/>
    <w:link w:val="Bullet-In-line"/>
    <w:rsid w:val="000F0591"/>
    <w:rPr>
      <w:rFonts w:ascii="Calibri" w:eastAsiaTheme="minorEastAsia" w:hAnsi="Calibri"/>
    </w:rPr>
  </w:style>
  <w:style w:type="paragraph" w:customStyle="1" w:styleId="TableBody">
    <w:name w:val="Table Body"/>
    <w:basedOn w:val="Tabletext"/>
    <w:link w:val="TableBodyChar"/>
    <w:qFormat/>
    <w:rsid w:val="00C10494"/>
    <w:pPr>
      <w:spacing w:before="240" w:after="120"/>
    </w:pPr>
    <w:rPr>
      <w:sz w:val="22"/>
      <w:szCs w:val="22"/>
    </w:rPr>
  </w:style>
  <w:style w:type="character" w:customStyle="1" w:styleId="TableBodyChar">
    <w:name w:val="Table Body Char"/>
    <w:basedOn w:val="TabletextChar"/>
    <w:link w:val="TableBody"/>
    <w:rsid w:val="00C10494"/>
    <w:rPr>
      <w:rFonts w:ascii="Calibri" w:eastAsia="Times New Roman" w:hAnsi="Calibri" w:cs="Times New Roman"/>
      <w:sz w:val="20"/>
      <w:szCs w:val="20"/>
      <w:lang w:eastAsia="en-AU"/>
    </w:rPr>
  </w:style>
  <w:style w:type="paragraph" w:customStyle="1" w:styleId="ExplanatoryText">
    <w:name w:val="Explanatory Text"/>
    <w:basedOn w:val="Normal"/>
    <w:link w:val="ExplanatoryTextChar"/>
    <w:rsid w:val="005519F5"/>
    <w:pPr>
      <w:numPr>
        <w:ilvl w:val="1"/>
      </w:numPr>
      <w:tabs>
        <w:tab w:val="num" w:pos="851"/>
      </w:tabs>
      <w:spacing w:before="0" w:after="0" w:line="240" w:lineRule="auto"/>
      <w:ind w:left="851" w:hanging="851"/>
      <w:contextualSpacing/>
    </w:pPr>
    <w:rPr>
      <w:rFonts w:cs="Calibri"/>
      <w:b/>
      <w:szCs w:val="22"/>
    </w:rPr>
  </w:style>
  <w:style w:type="character" w:customStyle="1" w:styleId="ExplanatoryTextChar">
    <w:name w:val="Explanatory Text Char"/>
    <w:basedOn w:val="DefaultParagraphFont"/>
    <w:link w:val="ExplanatoryText"/>
    <w:rsid w:val="005519F5"/>
    <w:rPr>
      <w:rFonts w:ascii="Calibri" w:eastAsia="Times New Roman" w:hAnsi="Calibri" w:cs="Calibri"/>
      <w:b/>
      <w:sz w:val="24"/>
    </w:rPr>
  </w:style>
  <w:style w:type="character" w:styleId="CommentReference">
    <w:name w:val="annotation reference"/>
    <w:basedOn w:val="DefaultParagraphFont"/>
    <w:uiPriority w:val="99"/>
    <w:semiHidden/>
    <w:unhideWhenUsed/>
    <w:rsid w:val="005E7D7D"/>
    <w:rPr>
      <w:sz w:val="16"/>
      <w:szCs w:val="16"/>
    </w:rPr>
  </w:style>
  <w:style w:type="paragraph" w:styleId="CommentText">
    <w:name w:val="annotation text"/>
    <w:basedOn w:val="Normal"/>
    <w:link w:val="CommentTextChar"/>
    <w:uiPriority w:val="99"/>
    <w:unhideWhenUsed/>
    <w:rsid w:val="005E7D7D"/>
    <w:pPr>
      <w:spacing w:line="240" w:lineRule="auto"/>
    </w:pPr>
    <w:rPr>
      <w:sz w:val="20"/>
    </w:rPr>
  </w:style>
  <w:style w:type="character" w:customStyle="1" w:styleId="CommentTextChar">
    <w:name w:val="Comment Text Char"/>
    <w:basedOn w:val="DefaultParagraphFont"/>
    <w:link w:val="CommentText"/>
    <w:uiPriority w:val="99"/>
    <w:rsid w:val="005E7D7D"/>
    <w:rPr>
      <w:rFonts w:ascii="Calibri" w:eastAsia="Times New Roman" w:hAnsi="Calibri" w:cs="Times New Roman"/>
      <w:sz w:val="20"/>
      <w:szCs w:val="20"/>
    </w:rPr>
  </w:style>
  <w:style w:type="character" w:styleId="PlaceholderText">
    <w:name w:val="Placeholder Text"/>
    <w:basedOn w:val="DefaultParagraphFont"/>
    <w:uiPriority w:val="99"/>
    <w:semiHidden/>
    <w:rsid w:val="005E7D7D"/>
    <w:rPr>
      <w:color w:val="666666"/>
    </w:rPr>
  </w:style>
  <w:style w:type="paragraph" w:styleId="CommentSubject">
    <w:name w:val="annotation subject"/>
    <w:basedOn w:val="CommentText"/>
    <w:next w:val="CommentText"/>
    <w:link w:val="CommentSubjectChar"/>
    <w:uiPriority w:val="99"/>
    <w:semiHidden/>
    <w:unhideWhenUsed/>
    <w:rsid w:val="00BD2B55"/>
    <w:rPr>
      <w:b/>
      <w:bCs/>
    </w:rPr>
  </w:style>
  <w:style w:type="character" w:customStyle="1" w:styleId="CommentSubjectChar">
    <w:name w:val="Comment Subject Char"/>
    <w:basedOn w:val="CommentTextChar"/>
    <w:link w:val="CommentSubject"/>
    <w:uiPriority w:val="99"/>
    <w:semiHidden/>
    <w:rsid w:val="00BD2B55"/>
    <w:rPr>
      <w:rFonts w:ascii="Calibri" w:eastAsia="Times New Roman" w:hAnsi="Calibri" w:cs="Times New Roman"/>
      <w:b/>
      <w:bCs/>
      <w:sz w:val="20"/>
      <w:szCs w:val="20"/>
    </w:rPr>
  </w:style>
  <w:style w:type="paragraph" w:styleId="Revision">
    <w:name w:val="Revision"/>
    <w:hidden/>
    <w:uiPriority w:val="99"/>
    <w:semiHidden/>
    <w:rsid w:val="00601108"/>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EBMEWSS@act.gov.au" TargetMode="External"/><Relationship Id="rId3" Type="http://schemas.openxmlformats.org/officeDocument/2006/relationships/customXml" Target="../customXml/item3.xml"/><Relationship Id="rId21" Type="http://schemas.openxmlformats.org/officeDocument/2006/relationships/hyperlink" Target="https://www.education.act.gov.au/publications_and_policies/School-and-Corporate-Policies/wellbeing/health/head-lice-policy2/head-lice-polic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enerationsunsmart.com.au/online-learning/" TargetMode="External"/><Relationship Id="rId2" Type="http://schemas.openxmlformats.org/officeDocument/2006/relationships/customXml" Target="../customXml/item2.xml"/><Relationship Id="rId16" Type="http://schemas.openxmlformats.org/officeDocument/2006/relationships/hyperlink" Target="http://www.actcancer.org" TargetMode="External"/><Relationship Id="rId20" Type="http://schemas.openxmlformats.org/officeDocument/2006/relationships/hyperlink" Target="http://www.legislation.act.gov.au/sl/2011-36/current/pdf/2011-3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legislation.act.gov.au/a/2011-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813A246BBC4F499F53978D1B0FE7DC"/>
        <w:category>
          <w:name w:val="General"/>
          <w:gallery w:val="placeholder"/>
        </w:category>
        <w:types>
          <w:type w:val="bbPlcHdr"/>
        </w:types>
        <w:behaviors>
          <w:behavior w:val="content"/>
        </w:behaviors>
        <w:guid w:val="{05E33D5F-6ED2-4516-B428-46079DD2E3B2}"/>
      </w:docPartPr>
      <w:docPartBody>
        <w:p w:rsidR="0083110B" w:rsidRDefault="00193FAD" w:rsidP="00193FAD">
          <w:pPr>
            <w:pStyle w:val="61813A246BBC4F499F53978D1B0FE7DC"/>
          </w:pPr>
          <w:r w:rsidRPr="00E8687B">
            <w:rPr>
              <w:rStyle w:val="PlaceholderText"/>
            </w:rPr>
            <w:t>Click or tap to enter a date.</w:t>
          </w:r>
        </w:p>
      </w:docPartBody>
    </w:docPart>
    <w:docPart>
      <w:docPartPr>
        <w:name w:val="F1735C9565694D84BD3F3C2037C4EF4D"/>
        <w:category>
          <w:name w:val="General"/>
          <w:gallery w:val="placeholder"/>
        </w:category>
        <w:types>
          <w:type w:val="bbPlcHdr"/>
        </w:types>
        <w:behaviors>
          <w:behavior w:val="content"/>
        </w:behaviors>
        <w:guid w:val="{75D2073F-DFCB-43F8-98D8-4280B93D7BD7}"/>
      </w:docPartPr>
      <w:docPartBody>
        <w:p w:rsidR="0083110B" w:rsidRDefault="00193FAD" w:rsidP="00193FAD">
          <w:pPr>
            <w:pStyle w:val="F1735C9565694D84BD3F3C2037C4EF4D"/>
          </w:pPr>
          <w:r w:rsidRPr="00E8687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FAD"/>
    <w:rsid w:val="00087360"/>
    <w:rsid w:val="0009575A"/>
    <w:rsid w:val="000F6CFE"/>
    <w:rsid w:val="00193FAD"/>
    <w:rsid w:val="001C3373"/>
    <w:rsid w:val="001D4F26"/>
    <w:rsid w:val="001F5FC6"/>
    <w:rsid w:val="003355F8"/>
    <w:rsid w:val="003E2900"/>
    <w:rsid w:val="005C39E7"/>
    <w:rsid w:val="00605CEB"/>
    <w:rsid w:val="0062489B"/>
    <w:rsid w:val="0073016F"/>
    <w:rsid w:val="007441C0"/>
    <w:rsid w:val="007B0A38"/>
    <w:rsid w:val="007B3B88"/>
    <w:rsid w:val="0080169F"/>
    <w:rsid w:val="00822822"/>
    <w:rsid w:val="0083110B"/>
    <w:rsid w:val="008F41DC"/>
    <w:rsid w:val="00924876"/>
    <w:rsid w:val="009C78A5"/>
    <w:rsid w:val="00A44BCA"/>
    <w:rsid w:val="00B21385"/>
    <w:rsid w:val="00BC2990"/>
    <w:rsid w:val="00BC4B69"/>
    <w:rsid w:val="00BC4E06"/>
    <w:rsid w:val="00CE171F"/>
    <w:rsid w:val="00E26A1C"/>
    <w:rsid w:val="00EF6E51"/>
    <w:rsid w:val="00F503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3FAD"/>
    <w:rPr>
      <w:color w:val="666666"/>
    </w:rPr>
  </w:style>
  <w:style w:type="paragraph" w:customStyle="1" w:styleId="61813A246BBC4F499F53978D1B0FE7DC">
    <w:name w:val="61813A246BBC4F499F53978D1B0FE7DC"/>
    <w:rsid w:val="00193FAD"/>
  </w:style>
  <w:style w:type="paragraph" w:customStyle="1" w:styleId="F1735C9565694D84BD3F3C2037C4EF4D">
    <w:name w:val="F1735C9565694D84BD3F3C2037C4EF4D"/>
    <w:rsid w:val="00193F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008FC5"/>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8bb1c8-5c99-4561-a624-a5e6628d94c9">
      <Terms xmlns="http://schemas.microsoft.com/office/infopath/2007/PartnerControls"/>
    </lcf76f155ced4ddcb4097134ff3c332f>
    <TaxCatchAll xmlns="01d31f61-9245-4fcb-8ab0-90be871bbbe7" xsi:nil="true"/>
    <DocumentType xmlns="b38bb1c8-5c99-4561-a624-a5e6628d94c9" xsi:nil="true"/>
    <Year xmlns="b38bb1c8-5c99-4561-a624-a5e6628d94c9" xsi:nil="true"/>
    <Section xmlns="b38bb1c8-5c99-4561-a624-a5e6628d94c9">
      <Value>Business resources</Value>
    </Section>
    <Publisheddate xmlns="b38bb1c8-5c99-4561-a624-a5e6628d94c9" xsi:nil="true"/>
    <To_x0020_be_x0020_deleted xmlns="b38bb1c8-5c99-4561-a624-a5e6628d94c9" xsi:nil="true"/>
    <Relates_x0020_to xmlns="01d31f61-9245-4fcb-8ab0-90be871bbbe7" xsi:nil="true"/>
    <Review_x0020_date xmlns="b38bb1c8-5c99-4561-a624-a5e6628d94c9" xsi:nil="true"/>
    <Relevant_x0020_pages xmlns="b38bb1c8-5c99-4561-a624-a5e6628d94c9">
      <Value>1987</Value>
    </Relevant_x0020_pages>
    <Newtoplevelheadings xmlns="b38bb1c8-5c99-4561-a624-a5e6628d94c9" xsi:nil="true"/>
    <Topic xmlns="b38bb1c8-5c99-4561-a624-a5e6628d94c9" xsi:nil="true"/>
    <School_x0020_level xmlns="01d31f61-9245-4fcb-8ab0-90be871bbbe7" xsi:nil="true"/>
    <Top_x0020_Level_x0020_Headings xmlns="01d31f61-9245-4fcb-8ab0-90be871bbbe7">Business resources</Top_x0020_Level_x0020_Headings>
    <Filterbyhyperlink xmlns="b38bb1c8-5c99-4561-a624-a5e6628d94c9">
      <Url xsi:nil="true"/>
      <Description xsi:nil="true"/>
    </Filterbyhyperlink>
    <Function xmlns="b38bb1c8-5c99-4561-a624-a5e6628d94c9" xsi:nil="true"/>
    <Targeted_x0020_audience xmlns="01d31f61-9245-4fcb-8ab0-90be871bbbe7" xsi:nil="true"/>
    <Purpose xmlns="b38bb1c8-5c99-4561-a624-a5e6628d94c9" xsi:nil="true"/>
    <New2ndlevelheadings xmlns="b38bb1c8-5c99-4561-a624-a5e6628d94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40" ma:contentTypeDescription="Create a new document." ma:contentTypeScope="" ma:versionID="0a44192144fcea49f9084b53f3f12463">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dc459cef0cfcb9d0db222e6caf1eab88" ns2:_="" ns3:_="">
    <xsd:import namespace="b38bb1c8-5c99-4561-a624-a5e6628d94c9"/>
    <xsd:import namespace="01d31f61-9245-4fcb-8ab0-90be871bbbe7"/>
    <xsd:element name="properties">
      <xsd:complexType>
        <xsd:sequence>
          <xsd:element name="documentManagement">
            <xsd:complexType>
              <xsd:all>
                <xsd:element ref="ns2:Purpose" minOccurs="0"/>
                <xsd:element ref="ns2:Section" minOccurs="0"/>
                <xsd:element ref="ns3:Top_x0020_Level_x0020_Headings" minOccurs="0"/>
                <xsd:element ref="ns2:DocumentType" minOccurs="0"/>
                <xsd:element ref="ns2:Topic" minOccurs="0"/>
                <xsd:element ref="ns2:Publisheddate" minOccurs="0"/>
                <xsd:element ref="ns2:Year" minOccurs="0"/>
                <xsd:element ref="ns2:Function" minOccurs="0"/>
                <xsd:element ref="ns2:Review_x0020_date" minOccurs="0"/>
                <xsd:element ref="ns2:Relevant_x0020_pages" minOccurs="0"/>
                <xsd:element ref="ns3:Relates_x0020_to" minOccurs="0"/>
                <xsd:element ref="ns3:School_x0020_level" minOccurs="0"/>
                <xsd:element ref="ns3:Targeted_x0020_audience" minOccurs="0"/>
                <xsd:element ref="ns2:MediaService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Filterbyhyperlink" minOccurs="0"/>
                <xsd:element ref="ns2:MediaServiceObjectDetectorVersions" minOccurs="0"/>
                <xsd:element ref="ns2:MediaServiceSearchProperties" minOccurs="0"/>
                <xsd:element ref="ns2:To_x0020_be_x0020_deleted" minOccurs="0"/>
                <xsd:element ref="ns2:Newtoplevelheadings" minOccurs="0"/>
                <xsd:element ref="ns2:New2ndlevelhead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Purpose" ma:index="2" nillable="true" ma:displayName="Purpose" ma:description="Short description about the document purpose." ma:format="Dropdown" ma:internalName="Purpose" ma:readOnly="false">
      <xsd:simpleType>
        <xsd:restriction base="dms:Note">
          <xsd:maxLength value="255"/>
        </xsd:restriction>
      </xsd:simpleType>
    </xsd:element>
    <xsd:element name="Section" ma:index="3" nillable="true" ma:displayName="Section" ma:format="Dropdown" ma:internalName="Section" ma:readOnly="false">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5" nillable="true" ma:displayName="Document Type" ma:format="Dropdown" ma:internalName="DocumentTyp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enumeration value="DG Message"/>
          <xsd:enumeration value="HR Advice"/>
        </xsd:restriction>
      </xsd:simpleType>
    </xsd:element>
    <xsd:element name="Topic" ma:index="7" nillable="true" ma:displayName="Topic" ma:format="Dropdown" ma:indexed="true" ma:internalName="Topic">
      <xsd:simpleType>
        <xsd:restriction base="dms:Choice">
          <xsd:enumeration value="Bushfire strategy - Bushfire preparation package"/>
          <xsd:enumeration value="First aid resources - First aid forms"/>
          <xsd:enumeration value="First aid resources - First aid procedures"/>
          <xsd:enumeration value="HR Advice"/>
          <xsd:enumeration value="Induction manual - ACT Education Directorate"/>
          <xsd:enumeration value="Induction manual - Beyond Blue"/>
          <xsd:enumeration value="Induction manual - CIT Solutions"/>
          <xsd:enumeration value="Induction manual - EAP"/>
          <xsd:enumeration value="Induction manual - First State Super"/>
          <xsd:enumeration value="Induction manual - Prosperity Novated Leasing"/>
          <xsd:enumeration value="Induction manual - Smiling Mind"/>
          <xsd:enumeration value="Induction manual - Sora eBooks"/>
          <xsd:enumeration value="Induction manual - Teacher's Mutual Bank"/>
          <xsd:enumeration value="Preschool - CECA incident reporting"/>
          <xsd:enumeration value="Preschool - Compliance tools"/>
          <xsd:enumeration value="Preschool - Policies and procedures"/>
          <xsd:enumeration value="Preschool - Staffing compliance resources"/>
          <xsd:enumeration value="Preschool - Templates and forms"/>
          <xsd:enumeration value="Safety alerts"/>
          <xsd:enumeration value="Safety notices"/>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School Finance - SSEMS – School Staff Expenditure Monitoring System"/>
          <xsd:enumeration value="School Management Manual Module 6 - Financial Management"/>
          <xsd:enumeration value="Support mathematics teaching &amp; learning"/>
          <xsd:enumeration value="WhoG TRIM 1 - Creating records"/>
          <xsd:enumeration value="WhoG TRIM 2 - Editing records"/>
          <xsd:enumeration value="WhoG TRIM 3 - Save and edit Content"/>
          <xsd:enumeration value="WhoG TRIM 4 - Action Trees"/>
          <xsd:enumeration value="WhoG TRIM 5 - Make TRIM easier to use"/>
          <xsd:enumeration value="Workplace Safety - BSO SOP"/>
          <xsd:enumeration value="Workplace Safety - CSO SOP"/>
          <xsd:enumeration value="Workplace Safety - CSO SWMS"/>
          <xsd:enumeration value="Workplace Safety - SOP Auto"/>
          <xsd:enumeration value="Workplace Safety - SOP General"/>
          <xsd:enumeration value="Workplace Safety - SOP General safety"/>
          <xsd:enumeration value="Workplace Safety - SOP Metal"/>
          <xsd:enumeration value="Workplace Safety - SOP Tools and equipment"/>
          <xsd:enumeration value="Workplace Safety - SOP Wood"/>
        </xsd:restriction>
      </xsd:simpleType>
    </xsd:element>
    <xsd:element name="Publisheddate" ma:index="8" nillable="true" ma:displayName="Published date" ma:format="DateOnly" ma:indexed="true" ma:internalName="Publisheddate">
      <xsd:simpleType>
        <xsd:restriction base="dms:DateTime"/>
      </xsd:simpleType>
    </xsd:element>
    <xsd:element name="Year" ma:index="9" nillable="true" ma:displayName="Year" ma:format="Dropdown" ma:internalName="Year">
      <xsd:simpleType>
        <xsd:restriction base="dms:Choice">
          <xsd:enumeration value="2019"/>
          <xsd:enumeration value="2020"/>
          <xsd:enumeration value="2021"/>
          <xsd:enumeration value="2022"/>
          <xsd:enumeration value="2023"/>
          <xsd:enumeration value="2024"/>
          <xsd:enumeration value="2025"/>
        </xsd:restriction>
      </xsd:simpleType>
    </xsd:element>
    <xsd:element name="Function" ma:index="10" nillable="true" ma:displayName="Function" ma:format="Dropdown" ma:internalName="Function">
      <xsd:simpleType>
        <xsd:restriction base="dms:Choice">
          <xsd:enumeration value="Conditions of Service (Employee Entitlements)"/>
          <xsd:enumeration value="Health, Safety and Wellbeing"/>
          <xsd:enumeration value="Professional Learning"/>
          <xsd:enumeration value="Staff Induction"/>
          <xsd:enumeration value="Staffing and Recruitment"/>
          <xsd:enumeration value="Workplace Values &amp; Behaviours"/>
          <xsd:enumeration value="Staff consultation"/>
        </xsd:restriction>
      </xsd:simpleType>
    </xsd:element>
    <xsd:element name="Review_x0020_date" ma:index="11" nillable="true" ma:displayName="Review date" ma:format="DateOnly" ma:internalName="Review_x0020_date" ma:readOnly="false">
      <xsd:simpleType>
        <xsd:restriction base="dms:DateTime"/>
      </xsd:simpleType>
    </xsd:element>
    <xsd:element name="Relevant_x0020_pages" ma:index="12" nillable="true" ma:displayName="Relevant pages" ma:list="{739c09f8-1e24-4a7d-8e45-b0341a775fcf}" ma:internalName="Relevant_x0020_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fe8a7d71-331c-4b72-969b-44546a6926db" ma:termSetId="09814cd3-568e-fe90-9814-8d621ff8fb84" ma:anchorId="fba54fb3-c3e1-fe81-a776-ca4b69148c4d" ma:open="true" ma:isKeyword="false">
      <xsd:complexType>
        <xsd:sequence>
          <xsd:element ref="pc:Terms" minOccurs="0" maxOccurs="1"/>
        </xsd:sequence>
      </xsd:complexType>
    </xsd:element>
    <xsd:element name="Filterbyhyperlink" ma:index="36" nillable="true" ma:displayName="Filter by hyperlink" ma:format="Hyperlink" ma:internalName="Filterby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To_x0020_be_x0020_deleted" ma:index="39" nillable="true" ma:displayName="To be deleted/reviewed" ma:description="Temporary column for the WHSMS documents to be deleted" ma:format="Dropdown" ma:internalName="To_x0020_be_x0020_deleted">
      <xsd:simpleType>
        <xsd:restriction base="dms:Choice">
          <xsd:enumeration value="To be deleted"/>
          <xsd:enumeration value="To be reviewed"/>
        </xsd:restriction>
      </xsd:simpleType>
    </xsd:element>
    <xsd:element name="Newtoplevelheadings" ma:index="40" nillable="true" ma:displayName="New top level headings" ma:format="Dropdown" ma:internalName="Newtoplevelheadings">
      <xsd:simpleType>
        <xsd:restriction base="dms:Choice">
          <xsd:enumeration value="Teaching"/>
          <xsd:enumeration value="Running a school"/>
          <xsd:enumeration value="Directorate services"/>
          <xsd:enumeration value="Emergency and safety"/>
          <xsd:enumeration value="About"/>
          <xsd:enumeration value="News and events"/>
        </xsd:restriction>
      </xsd:simpleType>
    </xsd:element>
    <xsd:element name="New2ndlevelheadings" ma:index="41" nillable="true" ma:displayName="New 2nd level headings" ma:format="Dropdown" ma:internalName="New2ndlevelheadings">
      <xsd:simpleType>
        <xsd:restriction base="dms:Choice">
          <xsd:enumeration value="Communications and Engagement"/>
          <xsd:enumeration value="Incident Management and Reporting"/>
          <xsd:enumeration value="Risk, Security and Emergency Management"/>
          <xsd:enumeration value="WHSMS"/>
        </xsd:restriction>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4" nillable="true" ma:displayName="Top Level Headings" ma:format="Dropdown" ma:indexed="true"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E-mployment"/>
          <xsd:enumeration value="E-mployment SA"/>
          <xsd:enumeration value="What's New"/>
          <xsd:enumeration value="Internal Policies, Procedures and Implementation Docs"/>
          <xsd:enumeration value="School leaders news"/>
          <xsd:enumeration value="All-staff Bulletin"/>
        </xsd:restriction>
      </xsd:simpleType>
    </xsd:element>
    <xsd:element name="Relates_x0020_to" ma:index="15" nillable="true" ma:displayName="Relates to" ma:hidden="true" ma:internalName="Relates_x0020_to"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hidden="true" ma:internalName="School_x0020_level" ma:readOnly="false">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hidden="true" ma:internalName="Targeted_x0020_audience"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TaxCatchAll" ma:index="35" nillable="true" ma:displayName="Taxonomy Catch All Column" ma:hidden="true" ma:list="{6e43c646-8ff7-4aef-a337-8509026a57b0}" ma:internalName="TaxCatchAll" ma:showField="CatchAllData" ma:web="01d31f61-9245-4fcb-8ab0-90be871bb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2.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customXml/itemProps3.xml><?xml version="1.0" encoding="utf-8"?>
<ds:datastoreItem xmlns:ds="http://schemas.openxmlformats.org/officeDocument/2006/customXml" ds:itemID="{A59DA72C-23F9-4054-B7A6-75F8E38FA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1502</Words>
  <Characters>8563</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Procedure Template - ACT Education Directorate</vt:lpstr>
    </vt:vector>
  </TitlesOfParts>
  <Company>ACT Government</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 - ACT Education Directorate</dc:title>
  <dc:creator>Maskell, Alan</dc:creator>
  <cp:keywords>Policy Framework</cp:keywords>
  <cp:lastModifiedBy>Tranter, Adrienne</cp:lastModifiedBy>
  <cp:revision>6</cp:revision>
  <cp:lastPrinted>2025-08-12T07:50:00Z</cp:lastPrinted>
  <dcterms:created xsi:type="dcterms:W3CDTF">2026-02-09T02:55:00Z</dcterms:created>
  <dcterms:modified xsi:type="dcterms:W3CDTF">2026-03-13T04:02:00Z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0x01010091EF9B66178AFD4EB95FC8028CFC6541</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MediaServiceImageTags">
    <vt:lpwstr/>
  </property>
  <property fmtid="{D5CDD505-2E9C-101B-9397-08002B2CF9AE}" pid="11" name="MSIP_Label_2ff45667-9c39-466e-8f21-c8569ec3d487_Enabled">
    <vt:lpwstr>true</vt:lpwstr>
  </property>
  <property fmtid="{D5CDD505-2E9C-101B-9397-08002B2CF9AE}" pid="12" name="MSIP_Label_2ff45667-9c39-466e-8f21-c8569ec3d487_SetDate">
    <vt:lpwstr>2025-08-12T06:48:30Z</vt:lpwstr>
  </property>
  <property fmtid="{D5CDD505-2E9C-101B-9397-08002B2CF9AE}" pid="13" name="MSIP_Label_2ff45667-9c39-466e-8f21-c8569ec3d487_Method">
    <vt:lpwstr>Standard</vt:lpwstr>
  </property>
  <property fmtid="{D5CDD505-2E9C-101B-9397-08002B2CF9AE}" pid="14" name="MSIP_Label_2ff45667-9c39-466e-8f21-c8569ec3d487_Name">
    <vt:lpwstr>OFFICIAL - NO MARKING</vt:lpwstr>
  </property>
  <property fmtid="{D5CDD505-2E9C-101B-9397-08002B2CF9AE}" pid="15" name="MSIP_Label_2ff45667-9c39-466e-8f21-c8569ec3d487_SiteId">
    <vt:lpwstr>f1d4a832-6c21-4475-9bf4-8cc7e9044a29</vt:lpwstr>
  </property>
  <property fmtid="{D5CDD505-2E9C-101B-9397-08002B2CF9AE}" pid="16" name="MSIP_Label_2ff45667-9c39-466e-8f21-c8569ec3d487_ActionId">
    <vt:lpwstr>7cefd00f-fdb1-43fb-a940-070da30f4122</vt:lpwstr>
  </property>
  <property fmtid="{D5CDD505-2E9C-101B-9397-08002B2CF9AE}" pid="17" name="MSIP_Label_2ff45667-9c39-466e-8f21-c8569ec3d487_ContentBits">
    <vt:lpwstr>0</vt:lpwstr>
  </property>
  <property fmtid="{D5CDD505-2E9C-101B-9397-08002B2CF9AE}" pid="18" name="MSIP_Label_2ff45667-9c39-466e-8f21-c8569ec3d487_Tag">
    <vt:lpwstr>10, 3, 0, 1</vt:lpwstr>
  </property>
</Properties>
</file>